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649C" w14:textId="03AB76D8" w:rsidR="001B61BF" w:rsidRDefault="001B61BF" w:rsidP="001B61BF">
      <w:pPr>
        <w:jc w:val="center"/>
        <w:rPr>
          <w:rFonts w:ascii="Arial Narrow" w:hAnsi="Arial Narrow"/>
          <w:b/>
          <w:bCs/>
          <w:sz w:val="40"/>
          <w:szCs w:val="40"/>
        </w:rPr>
      </w:pPr>
      <w:r w:rsidRPr="001B61BF">
        <w:rPr>
          <w:rFonts w:ascii="Arial Narrow" w:hAnsi="Arial Narrow"/>
          <w:b/>
          <w:bCs/>
          <w:sz w:val="40"/>
          <w:szCs w:val="40"/>
        </w:rPr>
        <w:t xml:space="preserve">PUNTO DE ATENCIÓN REGIONAL </w:t>
      </w:r>
      <w:r w:rsidR="000B20EB">
        <w:rPr>
          <w:rFonts w:ascii="Arial Narrow" w:hAnsi="Arial Narrow"/>
          <w:b/>
          <w:bCs/>
          <w:sz w:val="40"/>
          <w:szCs w:val="40"/>
        </w:rPr>
        <w:t>NOBSA</w:t>
      </w:r>
    </w:p>
    <w:p w14:paraId="63546F0C" w14:textId="49D2AFF8" w:rsidR="00625674" w:rsidRDefault="00625674" w:rsidP="001B61BF">
      <w:pPr>
        <w:jc w:val="center"/>
        <w:rPr>
          <w:rFonts w:ascii="Arial Narrow" w:hAnsi="Arial Narrow"/>
          <w:b/>
          <w:bCs/>
          <w:sz w:val="40"/>
          <w:szCs w:val="40"/>
        </w:rPr>
      </w:pPr>
      <w:r>
        <w:rPr>
          <w:rFonts w:ascii="Arial Narrow" w:hAnsi="Arial Narrow"/>
          <w:b/>
          <w:bCs/>
          <w:sz w:val="40"/>
          <w:szCs w:val="40"/>
        </w:rPr>
        <w:t>PROGRAMAS AMBIENTALES</w:t>
      </w:r>
    </w:p>
    <w:p w14:paraId="32B58CF8" w14:textId="4B6BF59F" w:rsidR="00625674" w:rsidRPr="00625674" w:rsidRDefault="00625674" w:rsidP="001B61BF">
      <w:pPr>
        <w:jc w:val="center"/>
        <w:rPr>
          <w:rFonts w:ascii="Arial Narrow" w:hAnsi="Arial Narrow"/>
          <w:b/>
          <w:bCs/>
          <w:sz w:val="40"/>
          <w:szCs w:val="40"/>
          <w:u w:val="single"/>
        </w:rPr>
      </w:pPr>
      <w:r w:rsidRPr="00625674">
        <w:rPr>
          <w:rFonts w:ascii="Arial Narrow" w:hAnsi="Arial Narrow"/>
          <w:b/>
          <w:bCs/>
          <w:sz w:val="40"/>
          <w:szCs w:val="40"/>
          <w:u w:val="single"/>
        </w:rPr>
        <w:t>RESIDUOS</w:t>
      </w:r>
    </w:p>
    <w:p w14:paraId="0C3F6D66" w14:textId="37F17D71" w:rsidR="001B61BF" w:rsidRDefault="001B61BF" w:rsidP="000B20EB">
      <w:pPr>
        <w:pStyle w:val="Prrafodelista"/>
        <w:numPr>
          <w:ilvl w:val="0"/>
          <w:numId w:val="1"/>
        </w:numPr>
        <w:rPr>
          <w:rFonts w:ascii="Arial Narrow" w:hAnsi="Arial Narrow"/>
          <w:b/>
          <w:bCs/>
          <w:sz w:val="32"/>
          <w:szCs w:val="32"/>
        </w:rPr>
      </w:pPr>
      <w:r w:rsidRPr="00625674">
        <w:rPr>
          <w:rFonts w:ascii="Arial Narrow" w:hAnsi="Arial Narrow"/>
          <w:b/>
          <w:bCs/>
          <w:sz w:val="32"/>
          <w:szCs w:val="32"/>
        </w:rPr>
        <w:t>INFORMACIÓN GENERAL DEL PROGRAMA</w:t>
      </w:r>
    </w:p>
    <w:tbl>
      <w:tblPr>
        <w:tblW w:w="13424" w:type="dxa"/>
        <w:tblCellMar>
          <w:top w:w="15" w:type="dxa"/>
          <w:left w:w="70" w:type="dxa"/>
          <w:bottom w:w="15" w:type="dxa"/>
          <w:right w:w="70" w:type="dxa"/>
        </w:tblCellMar>
        <w:tblLook w:val="04A0" w:firstRow="1" w:lastRow="0" w:firstColumn="1" w:lastColumn="0" w:noHBand="0" w:noVBand="1"/>
      </w:tblPr>
      <w:tblGrid>
        <w:gridCol w:w="2143"/>
        <w:gridCol w:w="11281"/>
      </w:tblGrid>
      <w:tr w:rsidR="000B20EB" w:rsidRPr="000B20EB" w14:paraId="3137E603" w14:textId="77777777" w:rsidTr="000B20EB">
        <w:trPr>
          <w:trHeight w:val="267"/>
        </w:trPr>
        <w:tc>
          <w:tcPr>
            <w:tcW w:w="2143" w:type="dxa"/>
            <w:tcBorders>
              <w:top w:val="single" w:sz="4" w:space="0" w:color="auto"/>
              <w:left w:val="single" w:sz="4" w:space="0" w:color="auto"/>
              <w:bottom w:val="single" w:sz="8" w:space="0" w:color="auto"/>
              <w:right w:val="nil"/>
            </w:tcBorders>
            <w:shd w:val="clear" w:color="000000" w:fill="006850"/>
            <w:vAlign w:val="center"/>
            <w:hideMark/>
          </w:tcPr>
          <w:p w14:paraId="36E7B411" w14:textId="77777777" w:rsidR="000B20EB" w:rsidRPr="000B20EB" w:rsidRDefault="000B20EB" w:rsidP="000B20EB">
            <w:pPr>
              <w:spacing w:after="0" w:line="240" w:lineRule="auto"/>
              <w:jc w:val="center"/>
              <w:rPr>
                <w:rFonts w:ascii="Arial Narrow" w:eastAsia="Times New Roman" w:hAnsi="Arial Narrow" w:cs="Calibri"/>
                <w:b/>
                <w:bCs/>
                <w:color w:val="FFFFFF"/>
                <w:lang w:eastAsia="es-CO"/>
              </w:rPr>
            </w:pPr>
            <w:r w:rsidRPr="000B20EB">
              <w:rPr>
                <w:rFonts w:ascii="Arial Narrow" w:eastAsia="Times New Roman" w:hAnsi="Arial Narrow" w:cs="Calibri"/>
                <w:b/>
                <w:bCs/>
                <w:color w:val="FFFFFF"/>
                <w:lang w:eastAsia="es-CO"/>
              </w:rPr>
              <w:t>Nombre del programa</w:t>
            </w:r>
          </w:p>
        </w:tc>
        <w:tc>
          <w:tcPr>
            <w:tcW w:w="1128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1F3CE22" w14:textId="77777777" w:rsidR="000B20EB" w:rsidRPr="000B20EB" w:rsidRDefault="000B20EB" w:rsidP="000B20EB">
            <w:pPr>
              <w:spacing w:after="0" w:line="240" w:lineRule="auto"/>
              <w:rPr>
                <w:rFonts w:ascii="Arial Narrow" w:eastAsia="Times New Roman" w:hAnsi="Arial Narrow" w:cs="Calibri"/>
                <w:color w:val="000000"/>
                <w:sz w:val="20"/>
                <w:szCs w:val="20"/>
                <w:lang w:eastAsia="es-CO"/>
              </w:rPr>
            </w:pPr>
            <w:r w:rsidRPr="000B20EB">
              <w:rPr>
                <w:rFonts w:ascii="Arial Narrow" w:eastAsia="Times New Roman" w:hAnsi="Arial Narrow" w:cs="Calibri"/>
                <w:color w:val="000000"/>
                <w:sz w:val="20"/>
                <w:szCs w:val="20"/>
                <w:lang w:eastAsia="es-CO"/>
              </w:rPr>
              <w:t>Gestión integral de la generación y manejo de residuos.</w:t>
            </w:r>
          </w:p>
        </w:tc>
      </w:tr>
      <w:tr w:rsidR="000B20EB" w:rsidRPr="000B20EB" w14:paraId="3BF88726" w14:textId="77777777" w:rsidTr="000B20EB">
        <w:trPr>
          <w:trHeight w:val="371"/>
        </w:trPr>
        <w:tc>
          <w:tcPr>
            <w:tcW w:w="2143" w:type="dxa"/>
            <w:tcBorders>
              <w:top w:val="single" w:sz="8" w:space="0" w:color="auto"/>
              <w:left w:val="single" w:sz="4" w:space="0" w:color="auto"/>
              <w:bottom w:val="single" w:sz="8" w:space="0" w:color="auto"/>
              <w:right w:val="nil"/>
            </w:tcBorders>
            <w:shd w:val="clear" w:color="000000" w:fill="006850"/>
            <w:vAlign w:val="center"/>
            <w:hideMark/>
          </w:tcPr>
          <w:p w14:paraId="487FDE13" w14:textId="77777777" w:rsidR="000B20EB" w:rsidRPr="000B20EB" w:rsidRDefault="000B20EB" w:rsidP="000B20EB">
            <w:pPr>
              <w:spacing w:after="0" w:line="240" w:lineRule="auto"/>
              <w:jc w:val="center"/>
              <w:rPr>
                <w:rFonts w:ascii="Arial Narrow" w:eastAsia="Times New Roman" w:hAnsi="Arial Narrow" w:cs="Calibri"/>
                <w:b/>
                <w:bCs/>
                <w:color w:val="FFFFFF"/>
                <w:lang w:eastAsia="es-CO"/>
              </w:rPr>
            </w:pPr>
            <w:r w:rsidRPr="000B20EB">
              <w:rPr>
                <w:rFonts w:ascii="Arial Narrow" w:eastAsia="Times New Roman" w:hAnsi="Arial Narrow" w:cs="Calibri"/>
                <w:b/>
                <w:bCs/>
                <w:color w:val="FFFFFF"/>
                <w:lang w:eastAsia="es-CO"/>
              </w:rPr>
              <w:t>Sede</w:t>
            </w:r>
          </w:p>
        </w:tc>
        <w:tc>
          <w:tcPr>
            <w:tcW w:w="11281" w:type="dxa"/>
            <w:tcBorders>
              <w:top w:val="single" w:sz="4" w:space="0" w:color="auto"/>
              <w:left w:val="nil"/>
              <w:bottom w:val="single" w:sz="4" w:space="0" w:color="auto"/>
              <w:right w:val="single" w:sz="4" w:space="0" w:color="auto"/>
            </w:tcBorders>
            <w:shd w:val="clear" w:color="000000" w:fill="FFFFFF"/>
            <w:vAlign w:val="center"/>
            <w:hideMark/>
          </w:tcPr>
          <w:p w14:paraId="6C7768B3" w14:textId="77777777" w:rsidR="000B20EB" w:rsidRPr="000B20EB" w:rsidRDefault="000B20EB" w:rsidP="000B20EB">
            <w:pPr>
              <w:spacing w:after="0" w:line="240" w:lineRule="auto"/>
              <w:rPr>
                <w:rFonts w:ascii="Arial Narrow" w:eastAsia="Times New Roman" w:hAnsi="Arial Narrow" w:cs="Calibri"/>
                <w:color w:val="000000"/>
                <w:sz w:val="20"/>
                <w:szCs w:val="20"/>
                <w:lang w:eastAsia="es-CO"/>
              </w:rPr>
            </w:pPr>
            <w:r w:rsidRPr="000B20EB">
              <w:rPr>
                <w:rFonts w:ascii="Arial Narrow" w:eastAsia="Times New Roman" w:hAnsi="Arial Narrow" w:cs="Calibri"/>
                <w:color w:val="000000"/>
                <w:sz w:val="20"/>
                <w:szCs w:val="20"/>
                <w:lang w:eastAsia="es-CO"/>
              </w:rPr>
              <w:t>Punto de Atención Regional Nobsa</w:t>
            </w:r>
          </w:p>
        </w:tc>
      </w:tr>
      <w:tr w:rsidR="000B20EB" w:rsidRPr="000B20EB" w14:paraId="6B51CF4D" w14:textId="77777777" w:rsidTr="000B20EB">
        <w:trPr>
          <w:trHeight w:val="326"/>
        </w:trPr>
        <w:tc>
          <w:tcPr>
            <w:tcW w:w="2143" w:type="dxa"/>
            <w:tcBorders>
              <w:top w:val="single" w:sz="8" w:space="0" w:color="auto"/>
              <w:left w:val="single" w:sz="4" w:space="0" w:color="auto"/>
              <w:bottom w:val="single" w:sz="8" w:space="0" w:color="auto"/>
              <w:right w:val="nil"/>
            </w:tcBorders>
            <w:shd w:val="clear" w:color="000000" w:fill="006850"/>
            <w:vAlign w:val="center"/>
            <w:hideMark/>
          </w:tcPr>
          <w:p w14:paraId="48659AD7" w14:textId="77777777" w:rsidR="000B20EB" w:rsidRPr="000B20EB" w:rsidRDefault="000B20EB" w:rsidP="000B20EB">
            <w:pPr>
              <w:spacing w:after="0" w:line="240" w:lineRule="auto"/>
              <w:jc w:val="center"/>
              <w:rPr>
                <w:rFonts w:ascii="Arial Narrow" w:eastAsia="Times New Roman" w:hAnsi="Arial Narrow" w:cs="Calibri"/>
                <w:b/>
                <w:bCs/>
                <w:color w:val="FFFFFF"/>
                <w:lang w:eastAsia="es-CO"/>
              </w:rPr>
            </w:pPr>
            <w:r w:rsidRPr="000B20EB">
              <w:rPr>
                <w:rFonts w:ascii="Arial Narrow" w:eastAsia="Times New Roman" w:hAnsi="Arial Narrow" w:cs="Calibri"/>
                <w:b/>
                <w:bCs/>
                <w:color w:val="FFFFFF"/>
                <w:lang w:eastAsia="es-CO"/>
              </w:rPr>
              <w:t>Periodo de vigencia</w:t>
            </w:r>
          </w:p>
        </w:tc>
        <w:tc>
          <w:tcPr>
            <w:tcW w:w="11281" w:type="dxa"/>
            <w:tcBorders>
              <w:top w:val="single" w:sz="4" w:space="0" w:color="auto"/>
              <w:left w:val="nil"/>
              <w:bottom w:val="single" w:sz="4" w:space="0" w:color="auto"/>
              <w:right w:val="single" w:sz="4" w:space="0" w:color="auto"/>
            </w:tcBorders>
            <w:shd w:val="clear" w:color="000000" w:fill="FFFFFF"/>
            <w:vAlign w:val="center"/>
            <w:hideMark/>
          </w:tcPr>
          <w:p w14:paraId="7CF2025E" w14:textId="77777777" w:rsidR="000B20EB" w:rsidRPr="000B20EB" w:rsidRDefault="000B20EB" w:rsidP="000B20EB">
            <w:pPr>
              <w:spacing w:after="0" w:line="240" w:lineRule="auto"/>
              <w:rPr>
                <w:rFonts w:ascii="Arial Narrow" w:eastAsia="Times New Roman" w:hAnsi="Arial Narrow" w:cs="Calibri"/>
                <w:color w:val="000000"/>
                <w:sz w:val="20"/>
                <w:szCs w:val="20"/>
                <w:lang w:eastAsia="es-CO"/>
              </w:rPr>
            </w:pPr>
            <w:r w:rsidRPr="000B20EB">
              <w:rPr>
                <w:rFonts w:ascii="Arial Narrow" w:eastAsia="Times New Roman" w:hAnsi="Arial Narrow" w:cs="Calibri"/>
                <w:color w:val="000000"/>
                <w:sz w:val="20"/>
                <w:szCs w:val="20"/>
                <w:lang w:eastAsia="es-CO"/>
              </w:rPr>
              <w:t>Del 1 de enero al 31 diciembre del 2024</w:t>
            </w:r>
          </w:p>
        </w:tc>
      </w:tr>
      <w:tr w:rsidR="000B20EB" w:rsidRPr="000B20EB" w14:paraId="0BD78449" w14:textId="77777777" w:rsidTr="000B20EB">
        <w:trPr>
          <w:trHeight w:val="430"/>
        </w:trPr>
        <w:tc>
          <w:tcPr>
            <w:tcW w:w="2143" w:type="dxa"/>
            <w:tcBorders>
              <w:top w:val="single" w:sz="8" w:space="0" w:color="auto"/>
              <w:left w:val="single" w:sz="4" w:space="0" w:color="auto"/>
              <w:bottom w:val="single" w:sz="8" w:space="0" w:color="auto"/>
              <w:right w:val="nil"/>
            </w:tcBorders>
            <w:shd w:val="clear" w:color="000000" w:fill="006850"/>
            <w:vAlign w:val="center"/>
            <w:hideMark/>
          </w:tcPr>
          <w:p w14:paraId="3C8AA041" w14:textId="77777777" w:rsidR="000B20EB" w:rsidRPr="000B20EB" w:rsidRDefault="000B20EB" w:rsidP="000B20EB">
            <w:pPr>
              <w:spacing w:after="0" w:line="240" w:lineRule="auto"/>
              <w:jc w:val="center"/>
              <w:rPr>
                <w:rFonts w:ascii="Arial Narrow" w:eastAsia="Times New Roman" w:hAnsi="Arial Narrow" w:cs="Calibri"/>
                <w:b/>
                <w:bCs/>
                <w:color w:val="FFFFFF"/>
                <w:lang w:eastAsia="es-CO"/>
              </w:rPr>
            </w:pPr>
            <w:r w:rsidRPr="000B20EB">
              <w:rPr>
                <w:rFonts w:ascii="Arial Narrow" w:eastAsia="Times New Roman" w:hAnsi="Arial Narrow" w:cs="Calibri"/>
                <w:b/>
                <w:bCs/>
                <w:color w:val="FFFFFF"/>
                <w:lang w:eastAsia="es-CO"/>
              </w:rPr>
              <w:t>Objetivo estratégico</w:t>
            </w:r>
          </w:p>
        </w:tc>
        <w:tc>
          <w:tcPr>
            <w:tcW w:w="11281" w:type="dxa"/>
            <w:tcBorders>
              <w:top w:val="single" w:sz="4" w:space="0" w:color="auto"/>
              <w:left w:val="nil"/>
              <w:bottom w:val="single" w:sz="4" w:space="0" w:color="auto"/>
              <w:right w:val="single" w:sz="4" w:space="0" w:color="auto"/>
            </w:tcBorders>
            <w:shd w:val="clear" w:color="000000" w:fill="FFFFFF"/>
            <w:vAlign w:val="center"/>
            <w:hideMark/>
          </w:tcPr>
          <w:p w14:paraId="2D32AB04" w14:textId="4612AEA5" w:rsidR="000B20EB" w:rsidRPr="000B20EB" w:rsidRDefault="000B20EB" w:rsidP="000B20EB">
            <w:pPr>
              <w:spacing w:after="0" w:line="240" w:lineRule="auto"/>
              <w:rPr>
                <w:rFonts w:ascii="Arial Narrow" w:eastAsia="Times New Roman" w:hAnsi="Arial Narrow" w:cs="Calibri"/>
                <w:color w:val="000000"/>
                <w:sz w:val="20"/>
                <w:szCs w:val="20"/>
                <w:lang w:eastAsia="es-CO"/>
              </w:rPr>
            </w:pPr>
            <w:r w:rsidRPr="000B20EB">
              <w:rPr>
                <w:rFonts w:ascii="Arial Narrow" w:eastAsia="Times New Roman" w:hAnsi="Arial Narrow" w:cs="Calibri"/>
                <w:color w:val="000000"/>
                <w:sz w:val="20"/>
                <w:szCs w:val="20"/>
                <w:lang w:eastAsia="es-CO"/>
              </w:rPr>
              <w:t xml:space="preserve">Gestionar integral y adecuadamente la generación y disposición de los residuos de la Agencia Nacional de Minería para todos los procesos de la Sede PAR Nobsa </w:t>
            </w:r>
          </w:p>
        </w:tc>
      </w:tr>
      <w:tr w:rsidR="000B20EB" w:rsidRPr="000B20EB" w14:paraId="2AC01926" w14:textId="77777777" w:rsidTr="000B20EB">
        <w:trPr>
          <w:trHeight w:val="623"/>
        </w:trPr>
        <w:tc>
          <w:tcPr>
            <w:tcW w:w="2143" w:type="dxa"/>
            <w:tcBorders>
              <w:top w:val="single" w:sz="8" w:space="0" w:color="auto"/>
              <w:left w:val="single" w:sz="4" w:space="0" w:color="auto"/>
              <w:bottom w:val="single" w:sz="8" w:space="0" w:color="auto"/>
              <w:right w:val="nil"/>
            </w:tcBorders>
            <w:shd w:val="clear" w:color="000000" w:fill="006850"/>
            <w:vAlign w:val="center"/>
            <w:hideMark/>
          </w:tcPr>
          <w:p w14:paraId="65FA911A" w14:textId="77777777" w:rsidR="000B20EB" w:rsidRPr="000B20EB" w:rsidRDefault="000B20EB" w:rsidP="000B20EB">
            <w:pPr>
              <w:spacing w:after="0" w:line="240" w:lineRule="auto"/>
              <w:jc w:val="center"/>
              <w:rPr>
                <w:rFonts w:ascii="Arial Narrow" w:eastAsia="Times New Roman" w:hAnsi="Arial Narrow" w:cs="Calibri"/>
                <w:b/>
                <w:bCs/>
                <w:color w:val="FFFFFF"/>
                <w:lang w:eastAsia="es-CO"/>
              </w:rPr>
            </w:pPr>
            <w:r w:rsidRPr="000B20EB">
              <w:rPr>
                <w:rFonts w:ascii="Arial Narrow" w:eastAsia="Times New Roman" w:hAnsi="Arial Narrow" w:cs="Calibri"/>
                <w:b/>
                <w:bCs/>
                <w:color w:val="FFFFFF"/>
                <w:lang w:eastAsia="es-CO"/>
              </w:rPr>
              <w:t>Meta estratégica</w:t>
            </w:r>
          </w:p>
        </w:tc>
        <w:tc>
          <w:tcPr>
            <w:tcW w:w="11281" w:type="dxa"/>
            <w:tcBorders>
              <w:top w:val="single" w:sz="4" w:space="0" w:color="auto"/>
              <w:left w:val="nil"/>
              <w:bottom w:val="single" w:sz="4" w:space="0" w:color="auto"/>
              <w:right w:val="single" w:sz="4" w:space="0" w:color="auto"/>
            </w:tcBorders>
            <w:shd w:val="clear" w:color="000000" w:fill="FFFFFF"/>
            <w:vAlign w:val="center"/>
            <w:hideMark/>
          </w:tcPr>
          <w:p w14:paraId="589D6F35" w14:textId="77777777" w:rsidR="000B20EB" w:rsidRPr="000B20EB" w:rsidRDefault="000B20EB" w:rsidP="000B20EB">
            <w:pPr>
              <w:spacing w:after="0" w:line="240" w:lineRule="auto"/>
              <w:rPr>
                <w:rFonts w:ascii="Arial Narrow" w:eastAsia="Times New Roman" w:hAnsi="Arial Narrow" w:cs="Calibri"/>
                <w:sz w:val="20"/>
                <w:szCs w:val="20"/>
                <w:lang w:eastAsia="es-CO"/>
              </w:rPr>
            </w:pPr>
            <w:r w:rsidRPr="000B20EB">
              <w:rPr>
                <w:rFonts w:ascii="Arial Narrow" w:eastAsia="Times New Roman" w:hAnsi="Arial Narrow" w:cs="Calibri"/>
                <w:sz w:val="20"/>
                <w:szCs w:val="20"/>
                <w:lang w:eastAsia="es-CO"/>
              </w:rPr>
              <w:t>Documentar las condiciones de operación sobre el manejo y disposición de los residuos sólidos generados (Aprovechables y No aprovechables) de la sede PAR Nobsa para la vigencia 2024</w:t>
            </w:r>
          </w:p>
        </w:tc>
      </w:tr>
      <w:tr w:rsidR="000B20EB" w:rsidRPr="000B20EB" w14:paraId="578BE4AF" w14:textId="77777777" w:rsidTr="000B20EB">
        <w:trPr>
          <w:trHeight w:val="504"/>
        </w:trPr>
        <w:tc>
          <w:tcPr>
            <w:tcW w:w="2143" w:type="dxa"/>
            <w:tcBorders>
              <w:top w:val="single" w:sz="8" w:space="0" w:color="auto"/>
              <w:left w:val="single" w:sz="4" w:space="0" w:color="auto"/>
              <w:bottom w:val="single" w:sz="4" w:space="0" w:color="auto"/>
              <w:right w:val="nil"/>
            </w:tcBorders>
            <w:shd w:val="clear" w:color="000000" w:fill="006850"/>
            <w:vAlign w:val="center"/>
            <w:hideMark/>
          </w:tcPr>
          <w:p w14:paraId="269198EE" w14:textId="77777777" w:rsidR="000B20EB" w:rsidRPr="000B20EB" w:rsidRDefault="000B20EB" w:rsidP="000B20EB">
            <w:pPr>
              <w:spacing w:after="0" w:line="240" w:lineRule="auto"/>
              <w:jc w:val="center"/>
              <w:rPr>
                <w:rFonts w:ascii="Arial Narrow" w:eastAsia="Times New Roman" w:hAnsi="Arial Narrow" w:cs="Calibri"/>
                <w:b/>
                <w:bCs/>
                <w:color w:val="FFFFFF"/>
                <w:lang w:eastAsia="es-CO"/>
              </w:rPr>
            </w:pPr>
            <w:r w:rsidRPr="000B20EB">
              <w:rPr>
                <w:rFonts w:ascii="Arial Narrow" w:eastAsia="Times New Roman" w:hAnsi="Arial Narrow" w:cs="Calibri"/>
                <w:b/>
                <w:bCs/>
                <w:color w:val="FFFFFF"/>
                <w:lang w:eastAsia="es-CO"/>
              </w:rPr>
              <w:t>Responsable</w:t>
            </w:r>
          </w:p>
        </w:tc>
        <w:tc>
          <w:tcPr>
            <w:tcW w:w="11281" w:type="dxa"/>
            <w:tcBorders>
              <w:top w:val="single" w:sz="4" w:space="0" w:color="auto"/>
              <w:left w:val="nil"/>
              <w:bottom w:val="single" w:sz="4" w:space="0" w:color="auto"/>
              <w:right w:val="single" w:sz="4" w:space="0" w:color="auto"/>
            </w:tcBorders>
            <w:shd w:val="clear" w:color="000000" w:fill="FFFFFF"/>
            <w:vAlign w:val="center"/>
            <w:hideMark/>
          </w:tcPr>
          <w:p w14:paraId="3AA498EF" w14:textId="77777777" w:rsidR="000B20EB" w:rsidRPr="000B20EB" w:rsidRDefault="000B20EB" w:rsidP="000B20EB">
            <w:pPr>
              <w:spacing w:after="0" w:line="240" w:lineRule="auto"/>
              <w:rPr>
                <w:rFonts w:ascii="Arial Narrow" w:eastAsia="Times New Roman" w:hAnsi="Arial Narrow" w:cs="Calibri"/>
                <w:color w:val="000000"/>
                <w:sz w:val="20"/>
                <w:szCs w:val="20"/>
                <w:lang w:eastAsia="es-CO"/>
              </w:rPr>
            </w:pPr>
            <w:r w:rsidRPr="000B20EB">
              <w:rPr>
                <w:rFonts w:ascii="Arial Narrow" w:eastAsia="Times New Roman" w:hAnsi="Arial Narrow" w:cs="Calibri"/>
                <w:color w:val="000000"/>
                <w:sz w:val="20"/>
                <w:szCs w:val="20"/>
                <w:lang w:eastAsia="es-CO"/>
              </w:rPr>
              <w:t>Coordinador del PAR y colaboradores de la sede.</w:t>
            </w:r>
          </w:p>
        </w:tc>
      </w:tr>
    </w:tbl>
    <w:p w14:paraId="572DA52D" w14:textId="77777777" w:rsidR="000B20EB" w:rsidRPr="000B20EB" w:rsidRDefault="000B20EB" w:rsidP="000B20EB">
      <w:pPr>
        <w:pStyle w:val="Prrafodelista"/>
        <w:rPr>
          <w:rFonts w:ascii="Arial Narrow" w:hAnsi="Arial Narrow"/>
          <w:b/>
          <w:bCs/>
          <w:sz w:val="32"/>
          <w:szCs w:val="32"/>
        </w:rPr>
      </w:pPr>
    </w:p>
    <w:p w14:paraId="150189BC" w14:textId="33636AB2" w:rsidR="00656DC8" w:rsidRPr="00656DC8" w:rsidRDefault="00656DC8" w:rsidP="00656DC8">
      <w:pPr>
        <w:pStyle w:val="Prrafodelista"/>
        <w:numPr>
          <w:ilvl w:val="0"/>
          <w:numId w:val="1"/>
        </w:numPr>
        <w:rPr>
          <w:rFonts w:ascii="Arial Narrow" w:hAnsi="Arial Narrow"/>
          <w:b/>
          <w:bCs/>
          <w:sz w:val="32"/>
          <w:szCs w:val="32"/>
        </w:rPr>
      </w:pPr>
      <w:r w:rsidRPr="00656DC8">
        <w:rPr>
          <w:rFonts w:ascii="Arial Narrow" w:hAnsi="Arial Narrow"/>
          <w:b/>
          <w:bCs/>
          <w:sz w:val="32"/>
          <w:szCs w:val="32"/>
        </w:rPr>
        <w:t>META Y OBJETIVOS DEL PROGRAMA</w:t>
      </w:r>
    </w:p>
    <w:tbl>
      <w:tblPr>
        <w:tblW w:w="12100" w:type="dxa"/>
        <w:tblCellMar>
          <w:top w:w="15" w:type="dxa"/>
          <w:left w:w="70" w:type="dxa"/>
          <w:bottom w:w="15" w:type="dxa"/>
          <w:right w:w="70" w:type="dxa"/>
        </w:tblCellMar>
        <w:tblLook w:val="04A0" w:firstRow="1" w:lastRow="0" w:firstColumn="1" w:lastColumn="0" w:noHBand="0" w:noVBand="1"/>
      </w:tblPr>
      <w:tblGrid>
        <w:gridCol w:w="2540"/>
        <w:gridCol w:w="2000"/>
        <w:gridCol w:w="2000"/>
        <w:gridCol w:w="2000"/>
        <w:gridCol w:w="3560"/>
      </w:tblGrid>
      <w:tr w:rsidR="008F6A37" w:rsidRPr="008F6A37" w14:paraId="7C2026C4" w14:textId="77777777" w:rsidTr="00EC06B7">
        <w:trPr>
          <w:gridAfter w:val="2"/>
          <w:wAfter w:w="5560" w:type="dxa"/>
          <w:trHeight w:val="300"/>
        </w:trPr>
        <w:tc>
          <w:tcPr>
            <w:tcW w:w="2540" w:type="dxa"/>
            <w:tcBorders>
              <w:top w:val="single" w:sz="8" w:space="0" w:color="auto"/>
              <w:left w:val="single" w:sz="8" w:space="0" w:color="auto"/>
              <w:bottom w:val="single" w:sz="8" w:space="0" w:color="auto"/>
              <w:right w:val="nil"/>
            </w:tcBorders>
            <w:shd w:val="clear" w:color="000000" w:fill="006850"/>
            <w:noWrap/>
            <w:vAlign w:val="center"/>
          </w:tcPr>
          <w:p w14:paraId="13C3A8F1" w14:textId="4C742EF8" w:rsidR="008F6A37" w:rsidRPr="008F6A37" w:rsidRDefault="008F6A37" w:rsidP="008F6A37">
            <w:pPr>
              <w:spacing w:after="0" w:line="240" w:lineRule="auto"/>
              <w:jc w:val="center"/>
              <w:rPr>
                <w:rFonts w:ascii="Arial Narrow" w:eastAsia="Times New Roman" w:hAnsi="Arial Narrow" w:cs="Calibri"/>
                <w:b/>
                <w:bCs/>
                <w:color w:val="000000"/>
                <w:sz w:val="20"/>
                <w:szCs w:val="20"/>
                <w:lang w:eastAsia="es-CO"/>
              </w:rPr>
            </w:pPr>
            <w:r w:rsidRPr="008F6A37">
              <w:rPr>
                <w:rFonts w:ascii="Arial Narrow" w:eastAsia="Times New Roman" w:hAnsi="Arial Narrow" w:cs="Calibri"/>
                <w:b/>
                <w:bCs/>
                <w:color w:val="FFFFFF"/>
                <w:sz w:val="20"/>
                <w:szCs w:val="20"/>
                <w:lang w:eastAsia="es-CO"/>
              </w:rPr>
              <w:t>Meta Kg/Per del año:</w:t>
            </w:r>
          </w:p>
        </w:tc>
        <w:tc>
          <w:tcPr>
            <w:tcW w:w="2000" w:type="dxa"/>
            <w:tcBorders>
              <w:top w:val="single" w:sz="8" w:space="0" w:color="auto"/>
              <w:left w:val="single" w:sz="8" w:space="0" w:color="auto"/>
              <w:bottom w:val="single" w:sz="8" w:space="0" w:color="auto"/>
              <w:right w:val="single" w:sz="8" w:space="0" w:color="auto"/>
            </w:tcBorders>
            <w:shd w:val="clear" w:color="000000" w:fill="C3C4BE"/>
            <w:noWrap/>
            <w:vAlign w:val="center"/>
          </w:tcPr>
          <w:p w14:paraId="5434EBFC" w14:textId="2B9E4EDF" w:rsidR="008F6A37" w:rsidRPr="008F6A37" w:rsidRDefault="000B20EB" w:rsidP="008F6A37">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sz w:val="20"/>
                <w:szCs w:val="20"/>
                <w:lang w:eastAsia="es-CO"/>
              </w:rPr>
              <w:t>28,88</w:t>
            </w:r>
          </w:p>
        </w:tc>
        <w:tc>
          <w:tcPr>
            <w:tcW w:w="2000" w:type="dxa"/>
            <w:tcBorders>
              <w:top w:val="nil"/>
              <w:left w:val="nil"/>
              <w:bottom w:val="nil"/>
              <w:right w:val="nil"/>
            </w:tcBorders>
            <w:shd w:val="clear" w:color="000000" w:fill="FFFFFF"/>
            <w:noWrap/>
            <w:vAlign w:val="center"/>
            <w:hideMark/>
          </w:tcPr>
          <w:p w14:paraId="0D4DF280" w14:textId="77777777" w:rsidR="008F6A37" w:rsidRPr="008F6A37" w:rsidRDefault="008F6A37" w:rsidP="008F6A37">
            <w:pPr>
              <w:spacing w:after="0" w:line="240" w:lineRule="auto"/>
              <w:jc w:val="center"/>
              <w:rPr>
                <w:rFonts w:ascii="Arial Narrow" w:eastAsia="Times New Roman" w:hAnsi="Arial Narrow" w:cs="Calibri"/>
                <w:b/>
                <w:bCs/>
                <w:color w:val="FFFFFF"/>
                <w:sz w:val="20"/>
                <w:szCs w:val="20"/>
                <w:lang w:eastAsia="es-CO"/>
              </w:rPr>
            </w:pPr>
          </w:p>
        </w:tc>
      </w:tr>
      <w:tr w:rsidR="008F6A37" w:rsidRPr="008F6A37" w14:paraId="0E69257C" w14:textId="77777777" w:rsidTr="008F6A37">
        <w:trPr>
          <w:trHeight w:val="135"/>
        </w:trPr>
        <w:tc>
          <w:tcPr>
            <w:tcW w:w="2540" w:type="dxa"/>
            <w:tcBorders>
              <w:top w:val="nil"/>
              <w:left w:val="nil"/>
              <w:bottom w:val="single" w:sz="4" w:space="0" w:color="auto"/>
              <w:right w:val="nil"/>
            </w:tcBorders>
            <w:shd w:val="clear" w:color="000000" w:fill="FFFFFF"/>
            <w:noWrap/>
            <w:vAlign w:val="center"/>
            <w:hideMark/>
          </w:tcPr>
          <w:p w14:paraId="787C3AD1" w14:textId="77777777" w:rsidR="008F6A37" w:rsidRPr="008F6A37" w:rsidRDefault="008F6A37" w:rsidP="008F6A37">
            <w:pPr>
              <w:spacing w:after="0" w:line="240" w:lineRule="auto"/>
              <w:jc w:val="center"/>
              <w:rPr>
                <w:rFonts w:ascii="Arial Narrow" w:eastAsia="Times New Roman" w:hAnsi="Arial Narrow" w:cs="Calibri"/>
                <w:b/>
                <w:bCs/>
                <w:color w:val="000000"/>
                <w:sz w:val="20"/>
                <w:szCs w:val="20"/>
                <w:lang w:eastAsia="es-CO"/>
              </w:rPr>
            </w:pPr>
          </w:p>
        </w:tc>
        <w:tc>
          <w:tcPr>
            <w:tcW w:w="2000" w:type="dxa"/>
            <w:tcBorders>
              <w:top w:val="nil"/>
              <w:left w:val="nil"/>
              <w:bottom w:val="single" w:sz="4" w:space="0" w:color="auto"/>
              <w:right w:val="nil"/>
            </w:tcBorders>
            <w:shd w:val="clear" w:color="000000" w:fill="FFFFFF"/>
            <w:noWrap/>
            <w:vAlign w:val="center"/>
            <w:hideMark/>
          </w:tcPr>
          <w:p w14:paraId="50E94974"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c>
          <w:tcPr>
            <w:tcW w:w="2000" w:type="dxa"/>
            <w:tcBorders>
              <w:top w:val="nil"/>
              <w:left w:val="nil"/>
              <w:bottom w:val="single" w:sz="4" w:space="0" w:color="auto"/>
              <w:right w:val="nil"/>
            </w:tcBorders>
            <w:shd w:val="clear" w:color="000000" w:fill="FFFFFF"/>
            <w:noWrap/>
            <w:vAlign w:val="center"/>
            <w:hideMark/>
          </w:tcPr>
          <w:p w14:paraId="20B3C5C7"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c>
          <w:tcPr>
            <w:tcW w:w="2000" w:type="dxa"/>
            <w:tcBorders>
              <w:top w:val="nil"/>
              <w:left w:val="nil"/>
              <w:bottom w:val="single" w:sz="4" w:space="0" w:color="auto"/>
              <w:right w:val="nil"/>
            </w:tcBorders>
            <w:shd w:val="clear" w:color="000000" w:fill="FFFFFF"/>
            <w:noWrap/>
            <w:vAlign w:val="center"/>
            <w:hideMark/>
          </w:tcPr>
          <w:p w14:paraId="2BB72695"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c>
          <w:tcPr>
            <w:tcW w:w="3560" w:type="dxa"/>
            <w:tcBorders>
              <w:top w:val="nil"/>
              <w:left w:val="nil"/>
              <w:bottom w:val="single" w:sz="4" w:space="0" w:color="auto"/>
              <w:right w:val="nil"/>
            </w:tcBorders>
            <w:shd w:val="clear" w:color="000000" w:fill="FFFFFF"/>
            <w:noWrap/>
            <w:vAlign w:val="center"/>
            <w:hideMark/>
          </w:tcPr>
          <w:p w14:paraId="2C4FD9F4" w14:textId="77777777" w:rsidR="008F6A37" w:rsidRPr="008F6A37" w:rsidRDefault="008F6A37" w:rsidP="008F6A37">
            <w:pPr>
              <w:spacing w:after="0" w:line="240" w:lineRule="auto"/>
              <w:rPr>
                <w:rFonts w:ascii="Times New Roman" w:eastAsia="Times New Roman" w:hAnsi="Times New Roman" w:cs="Times New Roman"/>
                <w:sz w:val="20"/>
                <w:szCs w:val="20"/>
                <w:lang w:eastAsia="es-CO"/>
              </w:rPr>
            </w:pPr>
          </w:p>
        </w:tc>
      </w:tr>
      <w:tr w:rsidR="008F6A37" w:rsidRPr="008F6A37" w14:paraId="75C3DACA" w14:textId="77777777" w:rsidTr="008F6A37">
        <w:trPr>
          <w:trHeight w:val="1710"/>
        </w:trPr>
        <w:tc>
          <w:tcPr>
            <w:tcW w:w="2540" w:type="dxa"/>
            <w:tcBorders>
              <w:top w:val="single" w:sz="4" w:space="0" w:color="auto"/>
              <w:left w:val="single" w:sz="4" w:space="0" w:color="auto"/>
              <w:bottom w:val="single" w:sz="4" w:space="0" w:color="auto"/>
              <w:right w:val="nil"/>
            </w:tcBorders>
            <w:shd w:val="clear" w:color="000000" w:fill="006850"/>
            <w:noWrap/>
            <w:vAlign w:val="center"/>
            <w:hideMark/>
          </w:tcPr>
          <w:p w14:paraId="72CFB03B" w14:textId="77777777" w:rsidR="008F6A37" w:rsidRPr="008F6A37" w:rsidRDefault="008F6A37" w:rsidP="008F6A37">
            <w:pPr>
              <w:spacing w:after="0" w:line="240" w:lineRule="auto"/>
              <w:jc w:val="center"/>
              <w:rPr>
                <w:rFonts w:ascii="Arial Narrow" w:eastAsia="Times New Roman" w:hAnsi="Arial Narrow" w:cs="Calibri"/>
                <w:b/>
                <w:bCs/>
                <w:color w:val="FFFFFF"/>
                <w:sz w:val="20"/>
                <w:szCs w:val="20"/>
                <w:lang w:eastAsia="es-CO"/>
              </w:rPr>
            </w:pPr>
            <w:r w:rsidRPr="008F6A37">
              <w:rPr>
                <w:rFonts w:ascii="Arial Narrow" w:eastAsia="Times New Roman" w:hAnsi="Arial Narrow" w:cs="Calibri"/>
                <w:b/>
                <w:bCs/>
                <w:color w:val="FFFFFF"/>
                <w:sz w:val="20"/>
                <w:szCs w:val="20"/>
                <w:lang w:eastAsia="es-CO"/>
              </w:rPr>
              <w:t>Objetivos del año:</w:t>
            </w:r>
          </w:p>
        </w:tc>
        <w:tc>
          <w:tcPr>
            <w:tcW w:w="9560"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29BF4D93" w14:textId="77777777" w:rsidR="000B20EB" w:rsidRPr="000B20EB" w:rsidRDefault="000B20EB" w:rsidP="000B20EB">
            <w:pPr>
              <w:spacing w:after="0" w:line="240" w:lineRule="auto"/>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 Cuantificar el volumen de residuos generados por tipo (aprovechables y No aprovechables).</w:t>
            </w:r>
          </w:p>
          <w:p w14:paraId="2B0FC6C3" w14:textId="3826D884" w:rsidR="000B20EB" w:rsidRPr="000B20EB" w:rsidRDefault="000B20EB" w:rsidP="000B20EB">
            <w:pPr>
              <w:spacing w:after="0" w:line="240" w:lineRule="auto"/>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 xml:space="preserve">2. Asegurar mínimo el 90% </w:t>
            </w:r>
            <w:r w:rsidR="00B75D95" w:rsidRPr="00B75D95">
              <w:rPr>
                <w:rFonts w:ascii="Arial Narrow" w:eastAsia="Times New Roman" w:hAnsi="Arial Narrow" w:cs="Calibri"/>
                <w:color w:val="000000"/>
                <w:sz w:val="16"/>
                <w:szCs w:val="16"/>
                <w:lang w:eastAsia="es-CO"/>
              </w:rPr>
              <w:t>de la confiabilidad de los datos de monitoreo y control de la generación per cápita</w:t>
            </w:r>
            <w:r w:rsidR="00B75D95" w:rsidRPr="00B75D95">
              <w:rPr>
                <w:rFonts w:ascii="Arial Narrow" w:eastAsia="Times New Roman" w:hAnsi="Arial Narrow" w:cs="Calibri"/>
                <w:color w:val="000000"/>
                <w:sz w:val="16"/>
                <w:szCs w:val="16"/>
                <w:lang w:eastAsia="es-CO"/>
              </w:rPr>
              <w:t xml:space="preserve"> </w:t>
            </w:r>
            <w:r w:rsidRPr="000B20EB">
              <w:rPr>
                <w:rFonts w:ascii="Arial Narrow" w:eastAsia="Times New Roman" w:hAnsi="Arial Narrow" w:cs="Calibri"/>
                <w:color w:val="000000"/>
                <w:sz w:val="16"/>
                <w:szCs w:val="16"/>
                <w:lang w:eastAsia="es-CO"/>
              </w:rPr>
              <w:t>de la sede PAR Nobsa de la ANM para el año 2024.</w:t>
            </w:r>
          </w:p>
          <w:p w14:paraId="1748EFD3" w14:textId="77777777" w:rsidR="000B20EB" w:rsidRPr="000B20EB" w:rsidRDefault="000B20EB" w:rsidP="000B20EB">
            <w:pPr>
              <w:spacing w:after="0" w:line="240" w:lineRule="auto"/>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 Desarrollar actividades que generen conciencia sobre el adecuado manejo y disposición final de los residuos de la sede PAR Nobsa para el año 2024.</w:t>
            </w:r>
          </w:p>
          <w:p w14:paraId="24A8AB64" w14:textId="6472D60E" w:rsidR="008F6A37" w:rsidRPr="008F6A37" w:rsidRDefault="000B20EB" w:rsidP="008F6A37">
            <w:pPr>
              <w:spacing w:after="0" w:line="240" w:lineRule="auto"/>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4.Validar las acciones de disposición final de los residuos conforme a sus características.</w:t>
            </w:r>
          </w:p>
        </w:tc>
      </w:tr>
    </w:tbl>
    <w:p w14:paraId="51A408A7" w14:textId="6B6BF621" w:rsidR="008F6A37" w:rsidRPr="00424519" w:rsidRDefault="00424519" w:rsidP="00424519">
      <w:pPr>
        <w:pStyle w:val="Prrafodelista"/>
        <w:numPr>
          <w:ilvl w:val="0"/>
          <w:numId w:val="1"/>
        </w:numPr>
        <w:rPr>
          <w:rFonts w:ascii="Arial Narrow" w:hAnsi="Arial Narrow"/>
          <w:b/>
          <w:bCs/>
          <w:sz w:val="32"/>
          <w:szCs w:val="32"/>
        </w:rPr>
      </w:pPr>
      <w:r w:rsidRPr="00424519">
        <w:rPr>
          <w:rFonts w:ascii="Arial Narrow" w:hAnsi="Arial Narrow"/>
          <w:b/>
          <w:bCs/>
          <w:sz w:val="32"/>
          <w:szCs w:val="32"/>
        </w:rPr>
        <w:lastRenderedPageBreak/>
        <w:t>SEGUIMIENTO Y MEDICIÓN</w:t>
      </w:r>
    </w:p>
    <w:tbl>
      <w:tblPr>
        <w:tblW w:w="12100" w:type="dxa"/>
        <w:tblCellMar>
          <w:top w:w="15" w:type="dxa"/>
          <w:left w:w="70" w:type="dxa"/>
          <w:bottom w:w="15" w:type="dxa"/>
          <w:right w:w="70" w:type="dxa"/>
        </w:tblCellMar>
        <w:tblLook w:val="04A0" w:firstRow="1" w:lastRow="0" w:firstColumn="1" w:lastColumn="0" w:noHBand="0" w:noVBand="1"/>
      </w:tblPr>
      <w:tblGrid>
        <w:gridCol w:w="540"/>
        <w:gridCol w:w="2000"/>
        <w:gridCol w:w="2000"/>
        <w:gridCol w:w="2000"/>
        <w:gridCol w:w="2000"/>
        <w:gridCol w:w="3560"/>
      </w:tblGrid>
      <w:tr w:rsidR="002D3947" w:rsidRPr="000B20EB" w14:paraId="1A787E59" w14:textId="77777777" w:rsidTr="00A7035E">
        <w:trPr>
          <w:trHeight w:val="330"/>
        </w:trPr>
        <w:tc>
          <w:tcPr>
            <w:tcW w:w="8540" w:type="dxa"/>
            <w:gridSpan w:val="5"/>
            <w:tcBorders>
              <w:top w:val="nil"/>
              <w:left w:val="nil"/>
              <w:bottom w:val="single" w:sz="8" w:space="0" w:color="auto"/>
              <w:right w:val="nil"/>
            </w:tcBorders>
            <w:shd w:val="clear" w:color="000000" w:fill="FFFFFF"/>
            <w:noWrap/>
            <w:vAlign w:val="center"/>
            <w:hideMark/>
          </w:tcPr>
          <w:p w14:paraId="531BEC3A" w14:textId="7579C53F" w:rsidR="002D3947" w:rsidRPr="002D3947" w:rsidRDefault="002D3947" w:rsidP="000B20EB">
            <w:pPr>
              <w:spacing w:after="0" w:line="240" w:lineRule="auto"/>
              <w:rPr>
                <w:rFonts w:ascii="Times New Roman" w:eastAsia="Times New Roman" w:hAnsi="Times New Roman" w:cs="Times New Roman"/>
                <w:i/>
                <w:iCs/>
                <w:sz w:val="20"/>
                <w:szCs w:val="20"/>
                <w:lang w:eastAsia="es-CO"/>
              </w:rPr>
            </w:pPr>
            <w:r w:rsidRPr="002D3947">
              <w:rPr>
                <w:rFonts w:ascii="Arial Narrow" w:eastAsia="Times New Roman" w:hAnsi="Arial Narrow" w:cs="Calibri"/>
                <w:b/>
                <w:bCs/>
                <w:i/>
                <w:iCs/>
                <w:color w:val="000000"/>
                <w:lang w:eastAsia="es-CO"/>
              </w:rPr>
              <w:t>Tabla 1. Línea base Generación de Residuos 202</w:t>
            </w:r>
            <w:r>
              <w:rPr>
                <w:rFonts w:ascii="Arial Narrow" w:eastAsia="Times New Roman" w:hAnsi="Arial Narrow" w:cs="Calibri"/>
                <w:b/>
                <w:bCs/>
                <w:i/>
                <w:iCs/>
                <w:color w:val="000000"/>
                <w:lang w:eastAsia="es-CO"/>
              </w:rPr>
              <w:t>3</w:t>
            </w:r>
          </w:p>
        </w:tc>
        <w:tc>
          <w:tcPr>
            <w:tcW w:w="3560" w:type="dxa"/>
            <w:tcBorders>
              <w:top w:val="nil"/>
              <w:left w:val="nil"/>
              <w:bottom w:val="nil"/>
              <w:right w:val="nil"/>
            </w:tcBorders>
            <w:shd w:val="clear" w:color="000000" w:fill="FFFFFF"/>
            <w:noWrap/>
            <w:vAlign w:val="center"/>
            <w:hideMark/>
          </w:tcPr>
          <w:p w14:paraId="71426062" w14:textId="77777777" w:rsidR="002D3947" w:rsidRPr="000B20EB" w:rsidRDefault="002D3947" w:rsidP="000B20EB">
            <w:pPr>
              <w:spacing w:after="0" w:line="240" w:lineRule="auto"/>
              <w:rPr>
                <w:rFonts w:ascii="Times New Roman" w:eastAsia="Times New Roman" w:hAnsi="Times New Roman" w:cs="Times New Roman"/>
                <w:sz w:val="20"/>
                <w:szCs w:val="20"/>
                <w:lang w:eastAsia="es-CO"/>
              </w:rPr>
            </w:pPr>
          </w:p>
        </w:tc>
      </w:tr>
      <w:tr w:rsidR="000B20EB" w:rsidRPr="000B20EB" w14:paraId="441C8867" w14:textId="77777777" w:rsidTr="000B20EB">
        <w:trPr>
          <w:trHeight w:val="825"/>
        </w:trPr>
        <w:tc>
          <w:tcPr>
            <w:tcW w:w="540"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1B93E1CB"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Mes</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1349EAD6"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Residuos Aprovechables 2023 (Kg)</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15C2CF2A"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Residuos No Aprovechables 2023 (Kg)</w:t>
            </w:r>
          </w:p>
        </w:tc>
        <w:tc>
          <w:tcPr>
            <w:tcW w:w="2000" w:type="dxa"/>
            <w:tcBorders>
              <w:top w:val="single" w:sz="8" w:space="0" w:color="auto"/>
              <w:left w:val="single" w:sz="8" w:space="0" w:color="auto"/>
              <w:bottom w:val="nil"/>
              <w:right w:val="nil"/>
            </w:tcBorders>
            <w:shd w:val="clear" w:color="000000" w:fill="006850"/>
            <w:vAlign w:val="center"/>
            <w:hideMark/>
          </w:tcPr>
          <w:p w14:paraId="6D92334E"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gramStart"/>
            <w:r w:rsidRPr="000B20EB">
              <w:rPr>
                <w:rFonts w:ascii="Arial Narrow" w:eastAsia="Times New Roman" w:hAnsi="Arial Narrow" w:cs="Calibri"/>
                <w:b/>
                <w:bCs/>
                <w:color w:val="FFFFFF"/>
                <w:sz w:val="20"/>
                <w:szCs w:val="20"/>
                <w:lang w:eastAsia="es-CO"/>
              </w:rPr>
              <w:t>Total</w:t>
            </w:r>
            <w:proofErr w:type="gramEnd"/>
            <w:r w:rsidRPr="000B20EB">
              <w:rPr>
                <w:rFonts w:ascii="Arial Narrow" w:eastAsia="Times New Roman" w:hAnsi="Arial Narrow" w:cs="Calibri"/>
                <w:b/>
                <w:bCs/>
                <w:color w:val="FFFFFF"/>
                <w:sz w:val="20"/>
                <w:szCs w:val="20"/>
                <w:lang w:eastAsia="es-CO"/>
              </w:rPr>
              <w:t xml:space="preserve"> Generado</w:t>
            </w:r>
          </w:p>
        </w:tc>
        <w:tc>
          <w:tcPr>
            <w:tcW w:w="2000" w:type="dxa"/>
            <w:tcBorders>
              <w:top w:val="single" w:sz="8" w:space="0" w:color="auto"/>
              <w:left w:val="single" w:sz="8" w:space="0" w:color="auto"/>
              <w:bottom w:val="nil"/>
              <w:right w:val="nil"/>
            </w:tcBorders>
            <w:shd w:val="clear" w:color="000000" w:fill="006850"/>
            <w:vAlign w:val="center"/>
            <w:hideMark/>
          </w:tcPr>
          <w:p w14:paraId="1CC72841"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gramStart"/>
            <w:r w:rsidRPr="000B20EB">
              <w:rPr>
                <w:rFonts w:ascii="Arial Narrow" w:eastAsia="Times New Roman" w:hAnsi="Arial Narrow" w:cs="Calibri"/>
                <w:b/>
                <w:bCs/>
                <w:color w:val="FFFFFF"/>
                <w:sz w:val="20"/>
                <w:szCs w:val="20"/>
                <w:lang w:eastAsia="es-CO"/>
              </w:rPr>
              <w:t>Total</w:t>
            </w:r>
            <w:proofErr w:type="gramEnd"/>
            <w:r w:rsidRPr="000B20EB">
              <w:rPr>
                <w:rFonts w:ascii="Arial Narrow" w:eastAsia="Times New Roman" w:hAnsi="Arial Narrow" w:cs="Calibri"/>
                <w:b/>
                <w:bCs/>
                <w:color w:val="FFFFFF"/>
                <w:sz w:val="20"/>
                <w:szCs w:val="20"/>
                <w:lang w:eastAsia="es-CO"/>
              </w:rPr>
              <w:t xml:space="preserve"> personas Mes (Un) </w:t>
            </w:r>
          </w:p>
        </w:tc>
        <w:tc>
          <w:tcPr>
            <w:tcW w:w="3560" w:type="dxa"/>
            <w:tcBorders>
              <w:top w:val="single" w:sz="8" w:space="0" w:color="auto"/>
              <w:left w:val="single" w:sz="8" w:space="0" w:color="auto"/>
              <w:bottom w:val="nil"/>
              <w:right w:val="single" w:sz="8" w:space="0" w:color="auto"/>
            </w:tcBorders>
            <w:shd w:val="clear" w:color="000000" w:fill="006850"/>
            <w:vAlign w:val="center"/>
            <w:hideMark/>
          </w:tcPr>
          <w:p w14:paraId="1F601544"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kg/Per Mes</w:t>
            </w:r>
          </w:p>
        </w:tc>
      </w:tr>
      <w:tr w:rsidR="000B20EB" w:rsidRPr="000B20EB" w14:paraId="2A8F2BA8"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15A9A1D3"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Ene</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7B1DD4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833E37"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165,18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EF6B81E"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172,18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A0245B8"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53,00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397020"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3,25</w:t>
            </w:r>
          </w:p>
        </w:tc>
      </w:tr>
      <w:tr w:rsidR="000B20EB" w:rsidRPr="000B20EB" w14:paraId="2FAD67F8"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518A9011"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Feb</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C5B351"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37,80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A7D0DC7"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192,00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8685F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229,80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CDA275"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69,00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CDE1A8D"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3,33</w:t>
            </w:r>
          </w:p>
        </w:tc>
      </w:tr>
      <w:tr w:rsidR="000B20EB" w:rsidRPr="000B20EB" w14:paraId="6FA820F2"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A7A5948"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Mar</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2BFDDD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0,00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AF8F21"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93,18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1293A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93,18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B7E72E"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72,00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42CA44D"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1,29</w:t>
            </w:r>
          </w:p>
        </w:tc>
      </w:tr>
      <w:tr w:rsidR="000B20EB" w:rsidRPr="000B20EB" w14:paraId="57CD6B90"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004D13D"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Abr</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DBC53C"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8,12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2A71DA"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76,78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45E9721"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84,90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BD8AC26"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69,00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50FB81"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1,23</w:t>
            </w:r>
          </w:p>
        </w:tc>
      </w:tr>
      <w:tr w:rsidR="000B20EB" w:rsidRPr="000B20EB" w14:paraId="17F199DE"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EA45C22"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May</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26F88F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8,65</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BE6A5C8"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185,16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729DA9"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193,81</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17291E"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69,00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910821"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2,81</w:t>
            </w:r>
          </w:p>
        </w:tc>
      </w:tr>
      <w:tr w:rsidR="000B20EB" w:rsidRPr="000B20EB" w14:paraId="2A1AEBC3"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AA89A8A"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Jun</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3D5F26"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6,18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78056D"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132,98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75118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139,16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B2DFCE0"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66,00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4AE408"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2,11</w:t>
            </w:r>
          </w:p>
        </w:tc>
      </w:tr>
      <w:tr w:rsidR="000B20EB" w:rsidRPr="000B20EB" w14:paraId="2D51E9B7"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5D35E0C"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Jul</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8CBD3C3"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96,04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E87E523"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124,36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6E4EF2"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220,40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8D794F2"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71,00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179EBA5"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3,10</w:t>
            </w:r>
          </w:p>
        </w:tc>
      </w:tr>
      <w:tr w:rsidR="000B20EB" w:rsidRPr="000B20EB" w14:paraId="4D2EF3FD"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3A7FE3FA"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spellStart"/>
            <w:r w:rsidRPr="000B20EB">
              <w:rPr>
                <w:rFonts w:ascii="Arial Narrow" w:eastAsia="Times New Roman" w:hAnsi="Arial Narrow" w:cs="Calibri"/>
                <w:b/>
                <w:bCs/>
                <w:color w:val="FFFFFF"/>
                <w:sz w:val="20"/>
                <w:szCs w:val="20"/>
                <w:lang w:eastAsia="es-CO"/>
              </w:rPr>
              <w:t>Ago</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759C722"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11,76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3950F9"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232,90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E4305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244,66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41EF87C"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76,00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32F6B2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3,22</w:t>
            </w:r>
          </w:p>
        </w:tc>
      </w:tr>
      <w:tr w:rsidR="000B20EB" w:rsidRPr="000B20EB" w14:paraId="07073C45"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1D530090"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spellStart"/>
            <w:r w:rsidRPr="000B20EB">
              <w:rPr>
                <w:rFonts w:ascii="Arial Narrow" w:eastAsia="Times New Roman" w:hAnsi="Arial Narrow" w:cs="Calibri"/>
                <w:b/>
                <w:bCs/>
                <w:color w:val="FFFFFF"/>
                <w:sz w:val="20"/>
                <w:szCs w:val="20"/>
                <w:lang w:eastAsia="es-CO"/>
              </w:rPr>
              <w:t>Sep</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449620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25,50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E41F4CA"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158,14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58D236"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183,64</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85198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78,00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30A3C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2,35</w:t>
            </w:r>
          </w:p>
        </w:tc>
      </w:tr>
      <w:tr w:rsidR="000B20EB" w:rsidRPr="000B20EB" w14:paraId="699C51A5"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3B9FE108"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Oct</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F88D20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14,48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EEF87B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203,40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635E0C8"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217,88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BFD0AB5"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82,00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590A87C"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2,66</w:t>
            </w:r>
          </w:p>
        </w:tc>
      </w:tr>
      <w:tr w:rsidR="000B20EB" w:rsidRPr="000B20EB" w14:paraId="5F87443E"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CF5146A"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Nov</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1CE872"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15,80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D0E3142"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149,98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8494A3"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165,78</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46D4A7"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85,00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5907A6"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1,95</w:t>
            </w:r>
          </w:p>
        </w:tc>
      </w:tr>
      <w:tr w:rsidR="000B20EB" w:rsidRPr="000B20EB" w14:paraId="57699341"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351EFAA"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Dic</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964313C"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23,46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C1BAE3"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88,56</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2B8C7A"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112,02</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B90175"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71,00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B79B6E1"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1,58</w:t>
            </w:r>
          </w:p>
        </w:tc>
      </w:tr>
      <w:tr w:rsidR="000B20EB" w:rsidRPr="000B20EB" w14:paraId="4BA4EB9D" w14:textId="77777777" w:rsidTr="000B20EB">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8430354"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Tot</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0DE35169"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254,79</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64B6DCD8"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1802,62</w:t>
            </w:r>
          </w:p>
        </w:tc>
        <w:tc>
          <w:tcPr>
            <w:tcW w:w="2000" w:type="dxa"/>
            <w:tcBorders>
              <w:top w:val="nil"/>
              <w:left w:val="single" w:sz="8" w:space="0" w:color="auto"/>
              <w:bottom w:val="single" w:sz="8" w:space="0" w:color="auto"/>
              <w:right w:val="nil"/>
            </w:tcBorders>
            <w:shd w:val="clear" w:color="000000" w:fill="006850"/>
            <w:noWrap/>
            <w:vAlign w:val="center"/>
            <w:hideMark/>
          </w:tcPr>
          <w:p w14:paraId="5643310B"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2057,41</w:t>
            </w:r>
          </w:p>
        </w:tc>
        <w:tc>
          <w:tcPr>
            <w:tcW w:w="2000" w:type="dxa"/>
            <w:tcBorders>
              <w:top w:val="nil"/>
              <w:left w:val="single" w:sz="8" w:space="0" w:color="auto"/>
              <w:bottom w:val="single" w:sz="8" w:space="0" w:color="auto"/>
              <w:right w:val="nil"/>
            </w:tcBorders>
            <w:shd w:val="clear" w:color="000000" w:fill="006850"/>
            <w:noWrap/>
            <w:vAlign w:val="center"/>
            <w:hideMark/>
          </w:tcPr>
          <w:p w14:paraId="6ABD6662"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861,00</w:t>
            </w:r>
          </w:p>
        </w:tc>
        <w:tc>
          <w:tcPr>
            <w:tcW w:w="3560" w:type="dxa"/>
            <w:tcBorders>
              <w:top w:val="nil"/>
              <w:left w:val="single" w:sz="8" w:space="0" w:color="auto"/>
              <w:bottom w:val="single" w:sz="8" w:space="0" w:color="auto"/>
              <w:right w:val="single" w:sz="8" w:space="0" w:color="auto"/>
            </w:tcBorders>
            <w:shd w:val="clear" w:color="000000" w:fill="006850"/>
            <w:noWrap/>
            <w:vAlign w:val="center"/>
            <w:hideMark/>
          </w:tcPr>
          <w:p w14:paraId="7F0DB34F"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28,88</w:t>
            </w:r>
          </w:p>
        </w:tc>
      </w:tr>
      <w:tr w:rsidR="000B20EB" w:rsidRPr="000B20EB" w14:paraId="7FCEC797" w14:textId="77777777" w:rsidTr="000B20EB">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0EFC114"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Pro</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8CEC3FA"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21,23</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F413201"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150,22</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5327FE38"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171,45</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40508A7A"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71,75</w:t>
            </w:r>
          </w:p>
        </w:tc>
        <w:tc>
          <w:tcPr>
            <w:tcW w:w="356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CDD45E1"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2,41</w:t>
            </w:r>
          </w:p>
        </w:tc>
      </w:tr>
    </w:tbl>
    <w:p w14:paraId="257DB3E1" w14:textId="166B9B97" w:rsidR="007879AD" w:rsidRDefault="007879AD" w:rsidP="000B20EB">
      <w:pPr>
        <w:rPr>
          <w:rFonts w:ascii="Arial Narrow" w:hAnsi="Arial Narrow"/>
          <w:b/>
          <w:bCs/>
          <w:sz w:val="32"/>
          <w:szCs w:val="32"/>
        </w:rPr>
      </w:pPr>
    </w:p>
    <w:tbl>
      <w:tblPr>
        <w:tblW w:w="12100" w:type="dxa"/>
        <w:tblCellMar>
          <w:top w:w="15" w:type="dxa"/>
          <w:left w:w="70" w:type="dxa"/>
          <w:bottom w:w="15" w:type="dxa"/>
          <w:right w:w="70" w:type="dxa"/>
        </w:tblCellMar>
        <w:tblLook w:val="04A0" w:firstRow="1" w:lastRow="0" w:firstColumn="1" w:lastColumn="0" w:noHBand="0" w:noVBand="1"/>
      </w:tblPr>
      <w:tblGrid>
        <w:gridCol w:w="540"/>
        <w:gridCol w:w="2000"/>
        <w:gridCol w:w="2000"/>
        <w:gridCol w:w="2000"/>
        <w:gridCol w:w="2000"/>
        <w:gridCol w:w="3560"/>
      </w:tblGrid>
      <w:tr w:rsidR="002D3947" w:rsidRPr="000B20EB" w14:paraId="13163463" w14:textId="77777777" w:rsidTr="002215BB">
        <w:trPr>
          <w:trHeight w:val="345"/>
        </w:trPr>
        <w:tc>
          <w:tcPr>
            <w:tcW w:w="8540" w:type="dxa"/>
            <w:gridSpan w:val="5"/>
            <w:tcBorders>
              <w:top w:val="nil"/>
              <w:left w:val="nil"/>
              <w:bottom w:val="nil"/>
              <w:right w:val="nil"/>
            </w:tcBorders>
            <w:shd w:val="clear" w:color="000000" w:fill="FFFFFF"/>
            <w:noWrap/>
            <w:vAlign w:val="center"/>
            <w:hideMark/>
          </w:tcPr>
          <w:p w14:paraId="7D7D0F77" w14:textId="66D91D2A" w:rsidR="002D3947" w:rsidRPr="002D3947" w:rsidRDefault="002D3947" w:rsidP="000B20EB">
            <w:pPr>
              <w:spacing w:after="0" w:line="240" w:lineRule="auto"/>
              <w:rPr>
                <w:rFonts w:ascii="Times New Roman" w:eastAsia="Times New Roman" w:hAnsi="Times New Roman" w:cs="Times New Roman"/>
                <w:i/>
                <w:iCs/>
                <w:sz w:val="20"/>
                <w:szCs w:val="20"/>
                <w:lang w:eastAsia="es-CO"/>
              </w:rPr>
            </w:pPr>
            <w:r w:rsidRPr="002D3947">
              <w:rPr>
                <w:rFonts w:ascii="Arial Narrow" w:eastAsia="Times New Roman" w:hAnsi="Arial Narrow" w:cs="Calibri"/>
                <w:b/>
                <w:bCs/>
                <w:i/>
                <w:iCs/>
                <w:color w:val="000000"/>
                <w:lang w:eastAsia="es-CO"/>
              </w:rPr>
              <w:t>Tabla 2. Generación de residuos 2024</w:t>
            </w:r>
          </w:p>
        </w:tc>
        <w:tc>
          <w:tcPr>
            <w:tcW w:w="3560" w:type="dxa"/>
            <w:tcBorders>
              <w:top w:val="nil"/>
              <w:left w:val="nil"/>
              <w:bottom w:val="nil"/>
              <w:right w:val="nil"/>
            </w:tcBorders>
            <w:shd w:val="clear" w:color="000000" w:fill="FFFFFF"/>
            <w:noWrap/>
            <w:vAlign w:val="center"/>
            <w:hideMark/>
          </w:tcPr>
          <w:p w14:paraId="41C73A59" w14:textId="77777777" w:rsidR="002D3947" w:rsidRPr="000B20EB" w:rsidRDefault="002D3947" w:rsidP="000B20EB">
            <w:pPr>
              <w:spacing w:after="0" w:line="240" w:lineRule="auto"/>
              <w:rPr>
                <w:rFonts w:ascii="Times New Roman" w:eastAsia="Times New Roman" w:hAnsi="Times New Roman" w:cs="Times New Roman"/>
                <w:sz w:val="20"/>
                <w:szCs w:val="20"/>
                <w:lang w:eastAsia="es-CO"/>
              </w:rPr>
            </w:pPr>
          </w:p>
        </w:tc>
      </w:tr>
      <w:tr w:rsidR="000B20EB" w:rsidRPr="000B20EB" w14:paraId="77EAE53C" w14:textId="77777777" w:rsidTr="000B20EB">
        <w:trPr>
          <w:trHeight w:val="765"/>
        </w:trPr>
        <w:tc>
          <w:tcPr>
            <w:tcW w:w="540"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55E47B73"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Mes</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3960E18A"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Residuos Aprovechables 2024 (Kg)</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54B94126"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Residuos No Aprovechables 2024 (Kg)</w:t>
            </w:r>
          </w:p>
        </w:tc>
        <w:tc>
          <w:tcPr>
            <w:tcW w:w="2000" w:type="dxa"/>
            <w:tcBorders>
              <w:top w:val="single" w:sz="8" w:space="0" w:color="auto"/>
              <w:left w:val="single" w:sz="8" w:space="0" w:color="auto"/>
              <w:bottom w:val="nil"/>
              <w:right w:val="nil"/>
            </w:tcBorders>
            <w:shd w:val="clear" w:color="000000" w:fill="006850"/>
            <w:vAlign w:val="center"/>
            <w:hideMark/>
          </w:tcPr>
          <w:p w14:paraId="62053CB9"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gramStart"/>
            <w:r w:rsidRPr="000B20EB">
              <w:rPr>
                <w:rFonts w:ascii="Arial Narrow" w:eastAsia="Times New Roman" w:hAnsi="Arial Narrow" w:cs="Calibri"/>
                <w:b/>
                <w:bCs/>
                <w:color w:val="FFFFFF"/>
                <w:sz w:val="20"/>
                <w:szCs w:val="20"/>
                <w:lang w:eastAsia="es-CO"/>
              </w:rPr>
              <w:t>Total</w:t>
            </w:r>
            <w:proofErr w:type="gramEnd"/>
            <w:r w:rsidRPr="000B20EB">
              <w:rPr>
                <w:rFonts w:ascii="Arial Narrow" w:eastAsia="Times New Roman" w:hAnsi="Arial Narrow" w:cs="Calibri"/>
                <w:b/>
                <w:bCs/>
                <w:color w:val="FFFFFF"/>
                <w:sz w:val="20"/>
                <w:szCs w:val="20"/>
                <w:lang w:eastAsia="es-CO"/>
              </w:rPr>
              <w:t xml:space="preserve"> Generado</w:t>
            </w:r>
          </w:p>
        </w:tc>
        <w:tc>
          <w:tcPr>
            <w:tcW w:w="2000" w:type="dxa"/>
            <w:tcBorders>
              <w:top w:val="single" w:sz="8" w:space="0" w:color="auto"/>
              <w:left w:val="single" w:sz="8" w:space="0" w:color="auto"/>
              <w:bottom w:val="nil"/>
              <w:right w:val="nil"/>
            </w:tcBorders>
            <w:shd w:val="clear" w:color="000000" w:fill="006850"/>
            <w:vAlign w:val="center"/>
            <w:hideMark/>
          </w:tcPr>
          <w:p w14:paraId="7DF770F3"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gramStart"/>
            <w:r w:rsidRPr="000B20EB">
              <w:rPr>
                <w:rFonts w:ascii="Arial Narrow" w:eastAsia="Times New Roman" w:hAnsi="Arial Narrow" w:cs="Calibri"/>
                <w:b/>
                <w:bCs/>
                <w:color w:val="FFFFFF"/>
                <w:sz w:val="20"/>
                <w:szCs w:val="20"/>
                <w:lang w:eastAsia="es-CO"/>
              </w:rPr>
              <w:t>Total</w:t>
            </w:r>
            <w:proofErr w:type="gramEnd"/>
            <w:r w:rsidRPr="000B20EB">
              <w:rPr>
                <w:rFonts w:ascii="Arial Narrow" w:eastAsia="Times New Roman" w:hAnsi="Arial Narrow" w:cs="Calibri"/>
                <w:b/>
                <w:bCs/>
                <w:color w:val="FFFFFF"/>
                <w:sz w:val="20"/>
                <w:szCs w:val="20"/>
                <w:lang w:eastAsia="es-CO"/>
              </w:rPr>
              <w:t xml:space="preserve"> personas Mes (Un) </w:t>
            </w:r>
          </w:p>
        </w:tc>
        <w:tc>
          <w:tcPr>
            <w:tcW w:w="3560" w:type="dxa"/>
            <w:tcBorders>
              <w:top w:val="single" w:sz="8" w:space="0" w:color="auto"/>
              <w:left w:val="single" w:sz="8" w:space="0" w:color="auto"/>
              <w:bottom w:val="nil"/>
              <w:right w:val="single" w:sz="8" w:space="0" w:color="auto"/>
            </w:tcBorders>
            <w:shd w:val="clear" w:color="000000" w:fill="006850"/>
            <w:vAlign w:val="center"/>
            <w:hideMark/>
          </w:tcPr>
          <w:p w14:paraId="18B52220"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kg/Per Mes</w:t>
            </w:r>
          </w:p>
        </w:tc>
      </w:tr>
      <w:tr w:rsidR="000B20EB" w:rsidRPr="000B20EB" w14:paraId="601E7014"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0969372C"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Ene</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6369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15,54</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889F4"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123,08</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14CB3"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138,62</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860E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78,00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7CAF4C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1,78</w:t>
            </w:r>
          </w:p>
        </w:tc>
      </w:tr>
      <w:tr w:rsidR="000B20EB" w:rsidRPr="000B20EB" w14:paraId="17631DAF"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0ABEA907"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lastRenderedPageBreak/>
              <w:t>Feb</w:t>
            </w:r>
          </w:p>
        </w:tc>
        <w:tc>
          <w:tcPr>
            <w:tcW w:w="2000" w:type="dxa"/>
            <w:tcBorders>
              <w:top w:val="single" w:sz="4" w:space="0" w:color="auto"/>
              <w:left w:val="single" w:sz="4" w:space="0" w:color="auto"/>
              <w:bottom w:val="nil"/>
              <w:right w:val="single" w:sz="4" w:space="0" w:color="auto"/>
            </w:tcBorders>
            <w:shd w:val="clear" w:color="000000" w:fill="FFFFFF"/>
            <w:noWrap/>
            <w:vAlign w:val="center"/>
            <w:hideMark/>
          </w:tcPr>
          <w:p w14:paraId="4F672B63"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17,14</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8577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93,06</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17782"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110,20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27DE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81,00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1F60D25"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1,36</w:t>
            </w:r>
          </w:p>
        </w:tc>
      </w:tr>
      <w:tr w:rsidR="000B20EB" w:rsidRPr="000B20EB" w14:paraId="1D32E3D2"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507682DD"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Mar</w:t>
            </w:r>
          </w:p>
        </w:tc>
        <w:tc>
          <w:tcPr>
            <w:tcW w:w="2000"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D872C47"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10,62</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BA9162"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91,36</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84488"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101,98</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9C67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82,00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FE05BEA"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1,24</w:t>
            </w:r>
          </w:p>
        </w:tc>
      </w:tr>
      <w:tr w:rsidR="000B20EB" w:rsidRPr="000B20EB" w14:paraId="73B80BD0"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445AB187"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Abr</w:t>
            </w:r>
          </w:p>
        </w:tc>
        <w:tc>
          <w:tcPr>
            <w:tcW w:w="2000" w:type="dxa"/>
            <w:tcBorders>
              <w:top w:val="nil"/>
              <w:left w:val="single" w:sz="4" w:space="0" w:color="auto"/>
              <w:bottom w:val="single" w:sz="4" w:space="0" w:color="auto"/>
              <w:right w:val="single" w:sz="4" w:space="0" w:color="auto"/>
            </w:tcBorders>
            <w:shd w:val="clear" w:color="000000" w:fill="FFFFFF"/>
            <w:noWrap/>
            <w:vAlign w:val="center"/>
            <w:hideMark/>
          </w:tcPr>
          <w:p w14:paraId="66595165"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14,78</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4893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97,32</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1415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112,10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5C869"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81,00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0B61107"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1,38</w:t>
            </w:r>
          </w:p>
        </w:tc>
      </w:tr>
      <w:tr w:rsidR="000B20EB" w:rsidRPr="000B20EB" w14:paraId="3E2933B1"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6AA1555"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May</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157E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30,76</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767F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132,72</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CE146"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163,48</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1CDB1326"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50,00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B7A4EAE"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3,27</w:t>
            </w:r>
          </w:p>
        </w:tc>
      </w:tr>
      <w:tr w:rsidR="000B20EB" w:rsidRPr="000B20EB" w14:paraId="2EF6373D"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4DB0D5E8"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Jun</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AFF7F"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11,30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8794A"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107,68</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1D0AB"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118,98</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1CBF0039"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59,00</w:t>
            </w:r>
          </w:p>
        </w:tc>
        <w:tc>
          <w:tcPr>
            <w:tcW w:w="356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67844D9" w14:textId="77777777" w:rsidR="000B20EB" w:rsidRPr="000B20EB" w:rsidRDefault="000B20EB" w:rsidP="000B20EB">
            <w:pPr>
              <w:spacing w:after="0" w:line="240" w:lineRule="auto"/>
              <w:jc w:val="center"/>
              <w:rPr>
                <w:rFonts w:ascii="Arial Narrow" w:eastAsia="Times New Roman" w:hAnsi="Arial Narrow" w:cs="Calibri"/>
                <w:color w:val="000000"/>
                <w:sz w:val="16"/>
                <w:szCs w:val="16"/>
                <w:lang w:eastAsia="es-CO"/>
              </w:rPr>
            </w:pPr>
            <w:r w:rsidRPr="000B20EB">
              <w:rPr>
                <w:rFonts w:ascii="Arial Narrow" w:eastAsia="Times New Roman" w:hAnsi="Arial Narrow" w:cs="Calibri"/>
                <w:color w:val="000000"/>
                <w:sz w:val="16"/>
                <w:szCs w:val="16"/>
                <w:lang w:eastAsia="es-CO"/>
              </w:rPr>
              <w:t>2,02</w:t>
            </w:r>
          </w:p>
        </w:tc>
      </w:tr>
      <w:tr w:rsidR="000B20EB" w:rsidRPr="000B20EB" w14:paraId="1BC46C11"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36B1E30C"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Jul</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00C90"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EDBE9"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D74D30"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6CB91894"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F0E66C"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r>
      <w:tr w:rsidR="000B20EB" w:rsidRPr="000B20EB" w14:paraId="01501EFF"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59728FCE"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spellStart"/>
            <w:r w:rsidRPr="000B20EB">
              <w:rPr>
                <w:rFonts w:ascii="Arial Narrow" w:eastAsia="Times New Roman" w:hAnsi="Arial Narrow" w:cs="Calibri"/>
                <w:b/>
                <w:bCs/>
                <w:color w:val="FFFFFF"/>
                <w:sz w:val="20"/>
                <w:szCs w:val="20"/>
                <w:lang w:eastAsia="es-CO"/>
              </w:rPr>
              <w:t>Ago</w:t>
            </w:r>
            <w:proofErr w:type="spellEnd"/>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03C48E"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83294"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96468"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1DEDC160"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04050"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r>
      <w:tr w:rsidR="000B20EB" w:rsidRPr="000B20EB" w14:paraId="4D12B13E"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9C1DF9F"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roofErr w:type="spellStart"/>
            <w:r w:rsidRPr="000B20EB">
              <w:rPr>
                <w:rFonts w:ascii="Arial Narrow" w:eastAsia="Times New Roman" w:hAnsi="Arial Narrow" w:cs="Calibri"/>
                <w:b/>
                <w:bCs/>
                <w:color w:val="FFFFFF"/>
                <w:sz w:val="20"/>
                <w:szCs w:val="20"/>
                <w:lang w:eastAsia="es-CO"/>
              </w:rPr>
              <w:t>Sep</w:t>
            </w:r>
            <w:proofErr w:type="spellEnd"/>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CBF71"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907A1"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65A18"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6D1B23CE"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994EA"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r>
      <w:tr w:rsidR="000B20EB" w:rsidRPr="000B20EB" w14:paraId="7FE319D1"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126885D"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Oct</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A46C2"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93454"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948AB"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6D558CE7"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B7062"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r>
      <w:tr w:rsidR="000B20EB" w:rsidRPr="000B20EB" w14:paraId="0BF6B521"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46626C4C"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Nov</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185BD"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46D3E"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FA53D"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2D41B"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FB31A"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r>
      <w:tr w:rsidR="000B20EB" w:rsidRPr="000B20EB" w14:paraId="2CD94901" w14:textId="77777777" w:rsidTr="000B20EB">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128F6DCF"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Dic</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4683B"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F6498"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2E7CD"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34903"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4D200" w14:textId="77777777" w:rsidR="000B20EB" w:rsidRPr="000B20EB" w:rsidRDefault="000B20EB" w:rsidP="000B20EB">
            <w:pPr>
              <w:spacing w:after="0" w:line="240" w:lineRule="auto"/>
              <w:jc w:val="center"/>
              <w:rPr>
                <w:rFonts w:ascii="Times New Roman" w:eastAsia="Times New Roman" w:hAnsi="Times New Roman" w:cs="Times New Roman"/>
                <w:sz w:val="20"/>
                <w:szCs w:val="20"/>
                <w:lang w:eastAsia="es-CO"/>
              </w:rPr>
            </w:pPr>
          </w:p>
        </w:tc>
      </w:tr>
      <w:tr w:rsidR="000B20EB" w:rsidRPr="000B20EB" w14:paraId="510F9142" w14:textId="77777777" w:rsidTr="000B20EB">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6D280B5"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Tot</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74A07552"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100,14</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4AC1B543"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645,22</w:t>
            </w:r>
          </w:p>
        </w:tc>
        <w:tc>
          <w:tcPr>
            <w:tcW w:w="2000" w:type="dxa"/>
            <w:tcBorders>
              <w:top w:val="nil"/>
              <w:left w:val="single" w:sz="8" w:space="0" w:color="auto"/>
              <w:bottom w:val="single" w:sz="8" w:space="0" w:color="auto"/>
              <w:right w:val="nil"/>
            </w:tcBorders>
            <w:shd w:val="clear" w:color="000000" w:fill="006850"/>
            <w:noWrap/>
            <w:vAlign w:val="center"/>
            <w:hideMark/>
          </w:tcPr>
          <w:p w14:paraId="0453A987"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745,36</w:t>
            </w:r>
          </w:p>
        </w:tc>
        <w:tc>
          <w:tcPr>
            <w:tcW w:w="2000" w:type="dxa"/>
            <w:tcBorders>
              <w:top w:val="nil"/>
              <w:left w:val="single" w:sz="8" w:space="0" w:color="auto"/>
              <w:bottom w:val="single" w:sz="8" w:space="0" w:color="auto"/>
              <w:right w:val="nil"/>
            </w:tcBorders>
            <w:shd w:val="clear" w:color="000000" w:fill="006850"/>
            <w:noWrap/>
            <w:vAlign w:val="center"/>
            <w:hideMark/>
          </w:tcPr>
          <w:p w14:paraId="189B5FE2"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431,00</w:t>
            </w:r>
          </w:p>
        </w:tc>
        <w:tc>
          <w:tcPr>
            <w:tcW w:w="3560" w:type="dxa"/>
            <w:tcBorders>
              <w:top w:val="nil"/>
              <w:left w:val="single" w:sz="8" w:space="0" w:color="auto"/>
              <w:bottom w:val="single" w:sz="8" w:space="0" w:color="auto"/>
              <w:right w:val="single" w:sz="8" w:space="0" w:color="auto"/>
            </w:tcBorders>
            <w:shd w:val="clear" w:color="000000" w:fill="006850"/>
            <w:noWrap/>
            <w:vAlign w:val="center"/>
            <w:hideMark/>
          </w:tcPr>
          <w:p w14:paraId="1BBA31A7" w14:textId="22CEDD45"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w:t>
            </w:r>
            <w:r w:rsidR="008F2DD0">
              <w:rPr>
                <w:rFonts w:ascii="Arial Narrow" w:eastAsia="Times New Roman" w:hAnsi="Arial Narrow" w:cs="Calibri"/>
                <w:b/>
                <w:bCs/>
                <w:color w:val="FFFFFF"/>
                <w:sz w:val="16"/>
                <w:szCs w:val="16"/>
                <w:lang w:eastAsia="es-CO"/>
              </w:rPr>
              <w:t>1,05</w:t>
            </w:r>
          </w:p>
        </w:tc>
      </w:tr>
      <w:tr w:rsidR="000B20EB" w:rsidRPr="000B20EB" w14:paraId="5FB1BEEE" w14:textId="77777777" w:rsidTr="000B20EB">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D4476A7" w14:textId="77777777" w:rsidR="000B20EB" w:rsidRPr="000B20EB" w:rsidRDefault="000B20EB" w:rsidP="000B20EB">
            <w:pPr>
              <w:spacing w:after="0" w:line="240" w:lineRule="auto"/>
              <w:jc w:val="center"/>
              <w:rPr>
                <w:rFonts w:ascii="Arial Narrow" w:eastAsia="Times New Roman" w:hAnsi="Arial Narrow" w:cs="Calibri"/>
                <w:b/>
                <w:bCs/>
                <w:color w:val="FFFFFF"/>
                <w:sz w:val="20"/>
                <w:szCs w:val="20"/>
                <w:lang w:eastAsia="es-CO"/>
              </w:rPr>
            </w:pPr>
            <w:r w:rsidRPr="000B20EB">
              <w:rPr>
                <w:rFonts w:ascii="Arial Narrow" w:eastAsia="Times New Roman" w:hAnsi="Arial Narrow" w:cs="Calibri"/>
                <w:b/>
                <w:bCs/>
                <w:color w:val="FFFFFF"/>
                <w:sz w:val="20"/>
                <w:szCs w:val="20"/>
                <w:lang w:eastAsia="es-CO"/>
              </w:rPr>
              <w:t>Pro</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688D12A"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16,69</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9CD12B2"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107,54</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7B5319B7"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124,23</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3E0E86A1"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71,83</w:t>
            </w:r>
          </w:p>
        </w:tc>
        <w:tc>
          <w:tcPr>
            <w:tcW w:w="356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E4F9FC9" w14:textId="77777777" w:rsidR="000B20EB" w:rsidRPr="000B20EB" w:rsidRDefault="000B20EB" w:rsidP="000B20EB">
            <w:pPr>
              <w:spacing w:after="0" w:line="240" w:lineRule="auto"/>
              <w:jc w:val="center"/>
              <w:rPr>
                <w:rFonts w:ascii="Arial Narrow" w:eastAsia="Times New Roman" w:hAnsi="Arial Narrow" w:cs="Calibri"/>
                <w:b/>
                <w:bCs/>
                <w:color w:val="FFFFFF"/>
                <w:sz w:val="16"/>
                <w:szCs w:val="16"/>
                <w:lang w:eastAsia="es-CO"/>
              </w:rPr>
            </w:pPr>
            <w:r w:rsidRPr="000B20EB">
              <w:rPr>
                <w:rFonts w:ascii="Arial Narrow" w:eastAsia="Times New Roman" w:hAnsi="Arial Narrow" w:cs="Calibri"/>
                <w:b/>
                <w:bCs/>
                <w:color w:val="FFFFFF"/>
                <w:sz w:val="16"/>
                <w:szCs w:val="16"/>
                <w:lang w:eastAsia="es-CO"/>
              </w:rPr>
              <w:t>1,84</w:t>
            </w:r>
          </w:p>
        </w:tc>
      </w:tr>
    </w:tbl>
    <w:p w14:paraId="7D927851" w14:textId="77777777" w:rsidR="002D3947" w:rsidRPr="000B20EB" w:rsidRDefault="002D3947" w:rsidP="000B20EB">
      <w:pPr>
        <w:rPr>
          <w:rFonts w:ascii="Arial Narrow" w:hAnsi="Arial Narrow"/>
          <w:b/>
          <w:bCs/>
          <w:sz w:val="32"/>
          <w:szCs w:val="32"/>
        </w:rPr>
      </w:pPr>
    </w:p>
    <w:p w14:paraId="0F4FBE50" w14:textId="4358EF37" w:rsidR="002D3947" w:rsidRPr="002D3947" w:rsidRDefault="007879AD" w:rsidP="002D3947">
      <w:pPr>
        <w:pStyle w:val="Prrafodelista"/>
        <w:numPr>
          <w:ilvl w:val="0"/>
          <w:numId w:val="1"/>
        </w:numPr>
        <w:rPr>
          <w:rFonts w:ascii="Arial Narrow" w:hAnsi="Arial Narrow"/>
          <w:b/>
          <w:bCs/>
          <w:sz w:val="32"/>
          <w:szCs w:val="32"/>
        </w:rPr>
      </w:pPr>
      <w:r w:rsidRPr="007879AD">
        <w:rPr>
          <w:rFonts w:ascii="Arial Narrow" w:hAnsi="Arial Narrow"/>
          <w:b/>
          <w:bCs/>
          <w:sz w:val="32"/>
          <w:szCs w:val="32"/>
        </w:rPr>
        <w:t>COMPORTAMIENT</w:t>
      </w:r>
      <w:r w:rsidR="002D3947">
        <w:rPr>
          <w:rFonts w:ascii="Arial Narrow" w:hAnsi="Arial Narrow"/>
          <w:b/>
          <w:bCs/>
          <w:sz w:val="32"/>
          <w:szCs w:val="32"/>
        </w:rPr>
        <w:t>O</w:t>
      </w:r>
    </w:p>
    <w:p w14:paraId="13D27940" w14:textId="465DE838" w:rsidR="002D3947" w:rsidRPr="002D3947" w:rsidRDefault="002D3947" w:rsidP="002D3947">
      <w:pPr>
        <w:rPr>
          <w:rFonts w:ascii="Arial Narrow" w:hAnsi="Arial Narrow"/>
          <w:b/>
          <w:bCs/>
          <w:i/>
          <w:iCs/>
          <w:sz w:val="32"/>
          <w:szCs w:val="32"/>
        </w:rPr>
      </w:pPr>
      <w:r w:rsidRPr="00F2188B">
        <w:rPr>
          <w:rFonts w:ascii="Times New Roman" w:eastAsia="Times New Roman" w:hAnsi="Times New Roman" w:cs="Times New Roman"/>
          <w:noProof/>
          <w:sz w:val="24"/>
          <w:szCs w:val="24"/>
          <w:lang w:eastAsia="es-CO"/>
        </w:rPr>
        <w:drawing>
          <wp:anchor distT="0" distB="0" distL="114300" distR="114300" simplePos="0" relativeHeight="251660288" behindDoc="1" locked="0" layoutInCell="1" allowOverlap="1" wp14:anchorId="43784891" wp14:editId="1BA294B9">
            <wp:simplePos x="0" y="0"/>
            <wp:positionH relativeFrom="margin">
              <wp:align>left</wp:align>
            </wp:positionH>
            <wp:positionV relativeFrom="paragraph">
              <wp:posOffset>254957</wp:posOffset>
            </wp:positionV>
            <wp:extent cx="3829050" cy="2003425"/>
            <wp:effectExtent l="0" t="0" r="0" b="0"/>
            <wp:wrapNone/>
            <wp:docPr id="19511880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200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947">
        <w:rPr>
          <w:rFonts w:ascii="Arial Narrow" w:hAnsi="Arial Narrow"/>
          <w:b/>
          <w:bCs/>
          <w:sz w:val="32"/>
          <w:szCs w:val="32"/>
        </w:rPr>
        <w:t xml:space="preserve"> </w:t>
      </w:r>
      <w:r w:rsidRPr="002D3947">
        <w:rPr>
          <w:rFonts w:ascii="Arial Narrow" w:hAnsi="Arial Narrow"/>
          <w:b/>
          <w:bCs/>
          <w:i/>
          <w:iCs/>
          <w:sz w:val="20"/>
          <w:szCs w:val="20"/>
        </w:rPr>
        <w:t>Gráfica 1. Generación de residuos Aprovechables Vs No aprovechables 2024</w:t>
      </w:r>
    </w:p>
    <w:p w14:paraId="58646DEC" w14:textId="22E1AAB0" w:rsidR="000B20EB" w:rsidRPr="000B20EB" w:rsidRDefault="000B20EB" w:rsidP="000B20EB">
      <w:pPr>
        <w:ind w:left="360"/>
        <w:rPr>
          <w:rFonts w:ascii="Arial Narrow" w:hAnsi="Arial Narrow"/>
          <w:b/>
          <w:bCs/>
          <w:sz w:val="32"/>
          <w:szCs w:val="32"/>
        </w:rPr>
      </w:pPr>
    </w:p>
    <w:p w14:paraId="3BFC1C68" w14:textId="5BC7B4D7" w:rsidR="00F2188B" w:rsidRPr="00F2188B" w:rsidRDefault="00F2188B" w:rsidP="00F2188B">
      <w:pPr>
        <w:spacing w:after="0" w:line="240" w:lineRule="auto"/>
        <w:rPr>
          <w:rFonts w:ascii="Times New Roman" w:eastAsia="Times New Roman" w:hAnsi="Times New Roman" w:cs="Times New Roman"/>
          <w:sz w:val="24"/>
          <w:szCs w:val="24"/>
          <w:lang w:eastAsia="es-CO"/>
        </w:rPr>
      </w:pPr>
    </w:p>
    <w:p w14:paraId="57DC158D" w14:textId="1D5D3398" w:rsidR="0035115A" w:rsidRPr="007879AD" w:rsidRDefault="0035115A" w:rsidP="007879AD">
      <w:pPr>
        <w:spacing w:after="0" w:line="240" w:lineRule="auto"/>
        <w:rPr>
          <w:rFonts w:ascii="Times New Roman" w:eastAsia="Times New Roman" w:hAnsi="Times New Roman" w:cs="Times New Roman"/>
          <w:sz w:val="24"/>
          <w:szCs w:val="24"/>
          <w:lang w:eastAsia="es-CO"/>
        </w:rPr>
      </w:pPr>
    </w:p>
    <w:p w14:paraId="6EE4B2AB" w14:textId="27B64F20" w:rsidR="007879AD" w:rsidRDefault="007879AD" w:rsidP="007879AD">
      <w:pPr>
        <w:spacing w:after="0" w:line="240" w:lineRule="auto"/>
        <w:rPr>
          <w:rFonts w:ascii="Times New Roman" w:eastAsia="Times New Roman" w:hAnsi="Times New Roman" w:cs="Times New Roman"/>
          <w:sz w:val="24"/>
          <w:szCs w:val="24"/>
          <w:lang w:eastAsia="es-CO"/>
        </w:rPr>
      </w:pPr>
    </w:p>
    <w:p w14:paraId="590BF325" w14:textId="4064DF4E" w:rsidR="002D3947" w:rsidRDefault="002D3947" w:rsidP="007879AD">
      <w:pPr>
        <w:spacing w:after="0" w:line="240" w:lineRule="auto"/>
        <w:rPr>
          <w:rFonts w:ascii="Times New Roman" w:eastAsia="Times New Roman" w:hAnsi="Times New Roman" w:cs="Times New Roman"/>
          <w:sz w:val="24"/>
          <w:szCs w:val="24"/>
          <w:lang w:eastAsia="es-CO"/>
        </w:rPr>
      </w:pPr>
    </w:p>
    <w:p w14:paraId="53316D7C" w14:textId="77777777" w:rsidR="0072053D" w:rsidRDefault="0072053D" w:rsidP="007879AD">
      <w:pPr>
        <w:spacing w:after="0" w:line="240" w:lineRule="auto"/>
        <w:rPr>
          <w:rFonts w:ascii="Times New Roman" w:eastAsia="Times New Roman" w:hAnsi="Times New Roman" w:cs="Times New Roman"/>
          <w:sz w:val="24"/>
          <w:szCs w:val="24"/>
          <w:lang w:eastAsia="es-CO"/>
        </w:rPr>
      </w:pPr>
    </w:p>
    <w:p w14:paraId="341E75DD" w14:textId="16F91D37" w:rsidR="002D3947" w:rsidRDefault="002D3947" w:rsidP="0072053D">
      <w:pPr>
        <w:jc w:val="center"/>
        <w:rPr>
          <w:rFonts w:ascii="Arial Narrow" w:hAnsi="Arial Narrow"/>
          <w:b/>
          <w:bCs/>
          <w:sz w:val="40"/>
          <w:szCs w:val="40"/>
          <w:u w:val="single"/>
        </w:rPr>
      </w:pPr>
    </w:p>
    <w:p w14:paraId="6FA67197" w14:textId="0145181A" w:rsidR="002D3947" w:rsidRPr="002D3947" w:rsidRDefault="002D3947" w:rsidP="002D3947">
      <w:pPr>
        <w:rPr>
          <w:rFonts w:ascii="Arial Narrow" w:hAnsi="Arial Narrow"/>
          <w:b/>
          <w:bCs/>
          <w:i/>
          <w:iCs/>
          <w:sz w:val="24"/>
          <w:szCs w:val="24"/>
        </w:rPr>
      </w:pPr>
      <w:r w:rsidRPr="002D3947">
        <w:rPr>
          <w:rFonts w:ascii="Times New Roman" w:eastAsia="Times New Roman" w:hAnsi="Times New Roman" w:cs="Times New Roman"/>
          <w:noProof/>
          <w:lang w:eastAsia="es-CO"/>
        </w:rPr>
        <w:lastRenderedPageBreak/>
        <mc:AlternateContent>
          <mc:Choice Requires="wps">
            <w:drawing>
              <wp:anchor distT="45720" distB="45720" distL="114300" distR="114300" simplePos="0" relativeHeight="251659264" behindDoc="0" locked="0" layoutInCell="1" allowOverlap="1" wp14:anchorId="48979491" wp14:editId="44E2D560">
                <wp:simplePos x="0" y="0"/>
                <wp:positionH relativeFrom="margin">
                  <wp:posOffset>4423543</wp:posOffset>
                </wp:positionH>
                <wp:positionV relativeFrom="paragraph">
                  <wp:posOffset>220867</wp:posOffset>
                </wp:positionV>
                <wp:extent cx="4121150" cy="1248410"/>
                <wp:effectExtent l="0" t="0" r="12700" b="279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248410"/>
                        </a:xfrm>
                        <a:prstGeom prst="rect">
                          <a:avLst/>
                        </a:prstGeom>
                        <a:solidFill>
                          <a:srgbClr val="FFFFFF"/>
                        </a:solidFill>
                        <a:ln w="9525">
                          <a:solidFill>
                            <a:srgbClr val="000000"/>
                          </a:solidFill>
                          <a:miter lim="800000"/>
                          <a:headEnd/>
                          <a:tailEnd/>
                        </a:ln>
                      </wps:spPr>
                      <wps:txbx>
                        <w:txbxContent>
                          <w:p w14:paraId="55B4CE9F" w14:textId="46D6FD95" w:rsidR="008F2DD0" w:rsidRPr="00AE62CD" w:rsidRDefault="0035115A" w:rsidP="003D0FB8">
                            <w:pPr>
                              <w:jc w:val="both"/>
                            </w:pPr>
                            <w:r w:rsidRPr="003D0FB8">
                              <w:rPr>
                                <w:b/>
                                <w:bCs/>
                              </w:rPr>
                              <w:t>CONCLUSIÓN</w:t>
                            </w:r>
                            <w:r w:rsidR="00AE62CD" w:rsidRPr="003D0FB8">
                              <w:rPr>
                                <w:b/>
                                <w:bCs/>
                              </w:rPr>
                              <w:t xml:space="preserve"> </w:t>
                            </w:r>
                            <w:r w:rsidR="003D0FB8" w:rsidRPr="003D0FB8">
                              <w:t>Al evaluar el comportamiento durante los dos primeros trimestres de 2024, se observa que ambos se mantuvieron por debajo del rango de generación trimestral establecido. En particular, el primer trimestre registró la menor generación de residuos, con 4,38 kg/per</w:t>
                            </w:r>
                            <w:r w:rsidR="003D0FB8">
                              <w:t xml:space="preserve"> y un acumulado </w:t>
                            </w:r>
                            <w:r w:rsidR="00796BAA">
                              <w:t xml:space="preserve">semestral </w:t>
                            </w:r>
                            <w:r w:rsidR="003D0FB8">
                              <w:t>de 11,05 Kg/</w:t>
                            </w:r>
                            <w:r w:rsidR="00796BAA">
                              <w:t>per,</w:t>
                            </w:r>
                            <w:r w:rsidR="003D0FB8" w:rsidRPr="003D0FB8">
                              <w:t xml:space="preserve"> Logrando un cumplimiento de la meta prevista en el primer </w:t>
                            </w:r>
                            <w:r w:rsidR="003D0FB8">
                              <w:t>se</w:t>
                            </w:r>
                            <w:r w:rsidR="003D0FB8" w:rsidRPr="003D0FB8">
                              <w:t>mestre.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8979491" id="_x0000_t202" coordsize="21600,21600" o:spt="202" path="m,l,21600r21600,l21600,xe">
                <v:stroke joinstyle="miter"/>
                <v:path gradientshapeok="t" o:connecttype="rect"/>
              </v:shapetype>
              <v:shape id="Cuadro de texto 2" o:spid="_x0000_s1026" type="#_x0000_t202" style="position:absolute;margin-left:348.3pt;margin-top:17.4pt;width:324.5pt;height:9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">
                <v:textbox>
                  <w:txbxContent>
                    <w:p w14:paraId="55B4CE9F" w14:textId="46D6FD95" w:rsidR="008F2DD0" w:rsidRPr="00AE62CD" w:rsidRDefault="0035115A" w:rsidP="003D0FB8">
                      <w:pPr>
                        <w:jc w:val="both"/>
                      </w:pPr>
                      <w:r w:rsidRPr="003D0FB8">
                        <w:rPr>
                          <w:b/>
                          <w:bCs/>
                        </w:rPr>
                        <w:t>CONCLUSIÓN</w:t>
                      </w:r>
                      <w:r w:rsidR="00AE62CD" w:rsidRPr="003D0FB8">
                        <w:rPr>
                          <w:b/>
                          <w:bCs/>
                        </w:rPr>
                        <w:t xml:space="preserve"> </w:t>
                      </w:r>
                      <w:r w:rsidR="003D0FB8" w:rsidRPr="003D0FB8">
                        <w:t>Al evaluar el comportamiento durante los dos primeros trimestres de 2024, se observa que ambos se mantuvieron por debajo del rango de generación trimestral establecido. En particular, el primer trimestre registró la menor generación de residuos, con 4,38 kg/per</w:t>
                      </w:r>
                      <w:r w:rsidR="003D0FB8">
                        <w:t xml:space="preserve"> y un acumulado </w:t>
                      </w:r>
                      <w:r w:rsidR="00796BAA">
                        <w:t xml:space="preserve">semestral </w:t>
                      </w:r>
                      <w:r w:rsidR="003D0FB8">
                        <w:t>de 11,05 Kg/</w:t>
                      </w:r>
                      <w:r w:rsidR="00796BAA">
                        <w:t>per,</w:t>
                      </w:r>
                      <w:r w:rsidR="003D0FB8" w:rsidRPr="003D0FB8">
                        <w:t xml:space="preserve"> Logrando un cumplimiento de la meta prevista en el primer </w:t>
                      </w:r>
                      <w:r w:rsidR="003D0FB8">
                        <w:t>se</w:t>
                      </w:r>
                      <w:r w:rsidR="003D0FB8" w:rsidRPr="003D0FB8">
                        <w:t>mestre.</w:t>
                      </w:r>
                    </w:p>
                  </w:txbxContent>
                </v:textbox>
                <w10:wrap anchorx="margin"/>
              </v:shape>
            </w:pict>
          </mc:Fallback>
        </mc:AlternateContent>
      </w:r>
      <w:r w:rsidRPr="002D3947">
        <w:rPr>
          <w:rFonts w:ascii="Arial Narrow" w:hAnsi="Arial Narrow"/>
          <w:b/>
          <w:bCs/>
          <w:i/>
          <w:iCs/>
          <w:sz w:val="24"/>
          <w:szCs w:val="24"/>
        </w:rPr>
        <w:t>Tabla 3. Generación Trimestral de Residuos</w:t>
      </w:r>
    </w:p>
    <w:tbl>
      <w:tblPr>
        <w:tblpPr w:leftFromText="141" w:rightFromText="141" w:vertAnchor="text" w:horzAnchor="page" w:tblpX="861" w:tblpY="158"/>
        <w:tblW w:w="7380" w:type="dxa"/>
        <w:tblCellMar>
          <w:top w:w="15" w:type="dxa"/>
          <w:left w:w="70" w:type="dxa"/>
          <w:bottom w:w="15" w:type="dxa"/>
          <w:right w:w="70" w:type="dxa"/>
        </w:tblCellMar>
        <w:tblLook w:val="04A0" w:firstRow="1" w:lastRow="0" w:firstColumn="1" w:lastColumn="0" w:noHBand="0" w:noVBand="1"/>
      </w:tblPr>
      <w:tblGrid>
        <w:gridCol w:w="1137"/>
        <w:gridCol w:w="1155"/>
        <w:gridCol w:w="1198"/>
        <w:gridCol w:w="1580"/>
        <w:gridCol w:w="1155"/>
        <w:gridCol w:w="1155"/>
      </w:tblGrid>
      <w:tr w:rsidR="002D3947" w:rsidRPr="00F2188B" w14:paraId="6E795B29" w14:textId="77777777" w:rsidTr="002D3947">
        <w:trPr>
          <w:trHeight w:val="1110"/>
        </w:trPr>
        <w:tc>
          <w:tcPr>
            <w:tcW w:w="1137" w:type="dxa"/>
            <w:tcBorders>
              <w:top w:val="nil"/>
              <w:left w:val="nil"/>
              <w:bottom w:val="single" w:sz="8" w:space="0" w:color="auto"/>
              <w:right w:val="nil"/>
            </w:tcBorders>
            <w:shd w:val="clear" w:color="000000" w:fill="006850"/>
            <w:vAlign w:val="center"/>
            <w:hideMark/>
          </w:tcPr>
          <w:p w14:paraId="2B354FC9" w14:textId="77777777" w:rsidR="002D3947" w:rsidRPr="00F2188B" w:rsidRDefault="002D3947" w:rsidP="002D3947">
            <w:pPr>
              <w:spacing w:after="0" w:line="240" w:lineRule="auto"/>
              <w:jc w:val="center"/>
              <w:rPr>
                <w:rFonts w:ascii="Arial Narrow" w:eastAsia="Times New Roman" w:hAnsi="Arial Narrow" w:cs="Calibri"/>
                <w:b/>
                <w:bCs/>
                <w:color w:val="FFFFFF"/>
                <w:sz w:val="20"/>
                <w:szCs w:val="20"/>
                <w:lang w:eastAsia="es-CO"/>
              </w:rPr>
            </w:pPr>
            <w:r w:rsidRPr="00F2188B">
              <w:rPr>
                <w:rFonts w:ascii="Arial Narrow" w:eastAsia="Times New Roman" w:hAnsi="Arial Narrow" w:cs="Calibri"/>
                <w:b/>
                <w:bCs/>
                <w:color w:val="FFFFFF"/>
                <w:sz w:val="20"/>
                <w:szCs w:val="20"/>
                <w:lang w:eastAsia="es-CO"/>
              </w:rPr>
              <w:t>Año</w:t>
            </w:r>
          </w:p>
        </w:tc>
        <w:tc>
          <w:tcPr>
            <w:tcW w:w="1155" w:type="dxa"/>
            <w:tcBorders>
              <w:top w:val="nil"/>
              <w:left w:val="nil"/>
              <w:bottom w:val="single" w:sz="8" w:space="0" w:color="auto"/>
              <w:right w:val="nil"/>
            </w:tcBorders>
            <w:shd w:val="clear" w:color="000000" w:fill="006850"/>
            <w:vAlign w:val="center"/>
            <w:hideMark/>
          </w:tcPr>
          <w:p w14:paraId="37428918" w14:textId="77777777" w:rsidR="002D3947" w:rsidRPr="00F2188B" w:rsidRDefault="002D3947" w:rsidP="002D3947">
            <w:pPr>
              <w:spacing w:after="0" w:line="240" w:lineRule="auto"/>
              <w:jc w:val="center"/>
              <w:rPr>
                <w:rFonts w:ascii="Arial Narrow" w:eastAsia="Times New Roman" w:hAnsi="Arial Narrow" w:cs="Calibri"/>
                <w:b/>
                <w:bCs/>
                <w:color w:val="FFFFFF"/>
                <w:sz w:val="20"/>
                <w:szCs w:val="20"/>
                <w:lang w:eastAsia="es-CO"/>
              </w:rPr>
            </w:pPr>
            <w:r w:rsidRPr="00F2188B">
              <w:rPr>
                <w:rFonts w:ascii="Arial Narrow" w:eastAsia="Times New Roman" w:hAnsi="Arial Narrow" w:cs="Calibri"/>
                <w:b/>
                <w:bCs/>
                <w:color w:val="FFFFFF"/>
                <w:sz w:val="20"/>
                <w:szCs w:val="20"/>
                <w:lang w:eastAsia="es-CO"/>
              </w:rPr>
              <w:t>Rango Generación Trimestral</w:t>
            </w:r>
          </w:p>
        </w:tc>
        <w:tc>
          <w:tcPr>
            <w:tcW w:w="1198" w:type="dxa"/>
            <w:tcBorders>
              <w:top w:val="nil"/>
              <w:left w:val="nil"/>
              <w:bottom w:val="single" w:sz="8" w:space="0" w:color="auto"/>
              <w:right w:val="nil"/>
            </w:tcBorders>
            <w:shd w:val="clear" w:color="000000" w:fill="006850"/>
            <w:vAlign w:val="center"/>
            <w:hideMark/>
          </w:tcPr>
          <w:p w14:paraId="0E92249B" w14:textId="77777777" w:rsidR="002D3947" w:rsidRPr="00F2188B" w:rsidRDefault="002D3947" w:rsidP="002D3947">
            <w:pPr>
              <w:spacing w:after="0" w:line="240" w:lineRule="auto"/>
              <w:jc w:val="center"/>
              <w:rPr>
                <w:rFonts w:ascii="Arial Narrow" w:eastAsia="Times New Roman" w:hAnsi="Arial Narrow" w:cs="Calibri"/>
                <w:b/>
                <w:bCs/>
                <w:color w:val="FFFFFF"/>
                <w:sz w:val="20"/>
                <w:szCs w:val="20"/>
                <w:lang w:eastAsia="es-CO"/>
              </w:rPr>
            </w:pPr>
            <w:r w:rsidRPr="00F2188B">
              <w:rPr>
                <w:rFonts w:ascii="Arial Narrow" w:eastAsia="Times New Roman" w:hAnsi="Arial Narrow" w:cs="Calibri"/>
                <w:b/>
                <w:bCs/>
                <w:color w:val="FFFFFF"/>
                <w:sz w:val="20"/>
                <w:szCs w:val="20"/>
                <w:lang w:eastAsia="es-CO"/>
              </w:rPr>
              <w:t>Generación1r Trimestre</w:t>
            </w:r>
          </w:p>
        </w:tc>
        <w:tc>
          <w:tcPr>
            <w:tcW w:w="1580" w:type="dxa"/>
            <w:tcBorders>
              <w:top w:val="nil"/>
              <w:left w:val="nil"/>
              <w:bottom w:val="single" w:sz="8" w:space="0" w:color="auto"/>
              <w:right w:val="nil"/>
            </w:tcBorders>
            <w:shd w:val="clear" w:color="000000" w:fill="006850"/>
            <w:vAlign w:val="center"/>
            <w:hideMark/>
          </w:tcPr>
          <w:p w14:paraId="1792FB58" w14:textId="77777777" w:rsidR="002D3947" w:rsidRPr="00F2188B" w:rsidRDefault="002D3947" w:rsidP="002D3947">
            <w:pPr>
              <w:spacing w:after="0" w:line="240" w:lineRule="auto"/>
              <w:jc w:val="center"/>
              <w:rPr>
                <w:rFonts w:ascii="Arial Narrow" w:eastAsia="Times New Roman" w:hAnsi="Arial Narrow" w:cs="Calibri"/>
                <w:b/>
                <w:bCs/>
                <w:color w:val="FFFFFF"/>
                <w:sz w:val="20"/>
                <w:szCs w:val="20"/>
                <w:lang w:eastAsia="es-CO"/>
              </w:rPr>
            </w:pPr>
            <w:r w:rsidRPr="00F2188B">
              <w:rPr>
                <w:rFonts w:ascii="Arial Narrow" w:eastAsia="Times New Roman" w:hAnsi="Arial Narrow" w:cs="Calibri"/>
                <w:b/>
                <w:bCs/>
                <w:color w:val="FFFFFF"/>
                <w:sz w:val="20"/>
                <w:szCs w:val="20"/>
                <w:lang w:eastAsia="es-CO"/>
              </w:rPr>
              <w:t>Generación 2do Trimestre</w:t>
            </w:r>
          </w:p>
        </w:tc>
        <w:tc>
          <w:tcPr>
            <w:tcW w:w="1155" w:type="dxa"/>
            <w:tcBorders>
              <w:top w:val="nil"/>
              <w:left w:val="nil"/>
              <w:bottom w:val="single" w:sz="8" w:space="0" w:color="auto"/>
              <w:right w:val="nil"/>
            </w:tcBorders>
            <w:shd w:val="clear" w:color="000000" w:fill="006850"/>
            <w:vAlign w:val="center"/>
            <w:hideMark/>
          </w:tcPr>
          <w:p w14:paraId="7CC118CF" w14:textId="77777777" w:rsidR="002D3947" w:rsidRPr="00F2188B" w:rsidRDefault="002D3947" w:rsidP="002D3947">
            <w:pPr>
              <w:spacing w:after="0" w:line="240" w:lineRule="auto"/>
              <w:jc w:val="center"/>
              <w:rPr>
                <w:rFonts w:ascii="Arial Narrow" w:eastAsia="Times New Roman" w:hAnsi="Arial Narrow" w:cs="Calibri"/>
                <w:b/>
                <w:bCs/>
                <w:color w:val="FFFFFF"/>
                <w:sz w:val="20"/>
                <w:szCs w:val="20"/>
                <w:lang w:eastAsia="es-CO"/>
              </w:rPr>
            </w:pPr>
            <w:r w:rsidRPr="00F2188B">
              <w:rPr>
                <w:rFonts w:ascii="Arial Narrow" w:eastAsia="Times New Roman" w:hAnsi="Arial Narrow" w:cs="Calibri"/>
                <w:b/>
                <w:bCs/>
                <w:color w:val="FFFFFF"/>
                <w:sz w:val="20"/>
                <w:szCs w:val="20"/>
                <w:lang w:eastAsia="es-CO"/>
              </w:rPr>
              <w:t>Generación 3r Trimestre</w:t>
            </w:r>
          </w:p>
        </w:tc>
        <w:tc>
          <w:tcPr>
            <w:tcW w:w="1155" w:type="dxa"/>
            <w:tcBorders>
              <w:top w:val="nil"/>
              <w:left w:val="nil"/>
              <w:bottom w:val="single" w:sz="8" w:space="0" w:color="auto"/>
              <w:right w:val="nil"/>
            </w:tcBorders>
            <w:shd w:val="clear" w:color="000000" w:fill="006850"/>
            <w:vAlign w:val="center"/>
            <w:hideMark/>
          </w:tcPr>
          <w:p w14:paraId="16E1C619" w14:textId="77777777" w:rsidR="002D3947" w:rsidRPr="00F2188B" w:rsidRDefault="002D3947" w:rsidP="002D3947">
            <w:pPr>
              <w:spacing w:after="0" w:line="240" w:lineRule="auto"/>
              <w:jc w:val="center"/>
              <w:rPr>
                <w:rFonts w:ascii="Arial Narrow" w:eastAsia="Times New Roman" w:hAnsi="Arial Narrow" w:cs="Calibri"/>
                <w:b/>
                <w:bCs/>
                <w:color w:val="FFFFFF"/>
                <w:sz w:val="20"/>
                <w:szCs w:val="20"/>
                <w:lang w:eastAsia="es-CO"/>
              </w:rPr>
            </w:pPr>
            <w:r w:rsidRPr="00F2188B">
              <w:rPr>
                <w:rFonts w:ascii="Arial Narrow" w:eastAsia="Times New Roman" w:hAnsi="Arial Narrow" w:cs="Calibri"/>
                <w:b/>
                <w:bCs/>
                <w:color w:val="FFFFFF"/>
                <w:sz w:val="20"/>
                <w:szCs w:val="20"/>
                <w:lang w:eastAsia="es-CO"/>
              </w:rPr>
              <w:t>Generación 4to Trimestre</w:t>
            </w:r>
          </w:p>
        </w:tc>
      </w:tr>
      <w:tr w:rsidR="002D3947" w:rsidRPr="00F2188B" w14:paraId="20CC2BC5" w14:textId="77777777" w:rsidTr="002D3947">
        <w:trPr>
          <w:trHeight w:val="255"/>
        </w:trPr>
        <w:tc>
          <w:tcPr>
            <w:tcW w:w="1137" w:type="dxa"/>
            <w:tcBorders>
              <w:top w:val="single" w:sz="4" w:space="0" w:color="auto"/>
              <w:left w:val="nil"/>
              <w:bottom w:val="single" w:sz="4" w:space="0" w:color="auto"/>
              <w:right w:val="nil"/>
            </w:tcBorders>
            <w:shd w:val="clear" w:color="000000" w:fill="FFFFFF"/>
            <w:vAlign w:val="center"/>
            <w:hideMark/>
          </w:tcPr>
          <w:p w14:paraId="40AB28EF" w14:textId="77777777" w:rsidR="002D3947" w:rsidRPr="00F2188B" w:rsidRDefault="002D3947" w:rsidP="002D3947">
            <w:pPr>
              <w:spacing w:after="0" w:line="240" w:lineRule="auto"/>
              <w:jc w:val="center"/>
              <w:rPr>
                <w:rFonts w:ascii="Arial Narrow" w:eastAsia="Times New Roman" w:hAnsi="Arial Narrow" w:cs="Calibri"/>
                <w:b/>
                <w:bCs/>
                <w:color w:val="000000"/>
                <w:sz w:val="20"/>
                <w:szCs w:val="20"/>
                <w:lang w:eastAsia="es-CO"/>
              </w:rPr>
            </w:pPr>
            <w:r w:rsidRPr="00F2188B">
              <w:rPr>
                <w:rFonts w:ascii="Arial Narrow" w:eastAsia="Times New Roman" w:hAnsi="Arial Narrow" w:cs="Calibri"/>
                <w:b/>
                <w:bCs/>
                <w:color w:val="000000"/>
                <w:sz w:val="20"/>
                <w:szCs w:val="20"/>
                <w:lang w:eastAsia="es-CO"/>
              </w:rPr>
              <w:t>202</w:t>
            </w:r>
            <w:r>
              <w:rPr>
                <w:rFonts w:ascii="Arial Narrow" w:eastAsia="Times New Roman" w:hAnsi="Arial Narrow" w:cs="Calibri"/>
                <w:b/>
                <w:bCs/>
                <w:color w:val="000000"/>
                <w:sz w:val="20"/>
                <w:szCs w:val="20"/>
                <w:lang w:eastAsia="es-CO"/>
              </w:rPr>
              <w:t>4</w:t>
            </w:r>
          </w:p>
        </w:tc>
        <w:tc>
          <w:tcPr>
            <w:tcW w:w="1155" w:type="dxa"/>
            <w:tcBorders>
              <w:top w:val="single" w:sz="4" w:space="0" w:color="auto"/>
              <w:left w:val="nil"/>
              <w:bottom w:val="single" w:sz="4" w:space="0" w:color="auto"/>
              <w:right w:val="nil"/>
            </w:tcBorders>
            <w:shd w:val="clear" w:color="000000" w:fill="FFFFFF"/>
            <w:vAlign w:val="center"/>
            <w:hideMark/>
          </w:tcPr>
          <w:p w14:paraId="014E282D" w14:textId="77777777" w:rsidR="002D3947" w:rsidRPr="00F2188B" w:rsidRDefault="002D3947" w:rsidP="002D3947">
            <w:pPr>
              <w:spacing w:after="0" w:line="240" w:lineRule="auto"/>
              <w:jc w:val="center"/>
              <w:rPr>
                <w:rFonts w:ascii="Arial Narrow" w:eastAsia="Times New Roman" w:hAnsi="Arial Narrow" w:cs="Calibri"/>
                <w:color w:val="000000"/>
                <w:sz w:val="20"/>
                <w:szCs w:val="20"/>
                <w:lang w:eastAsia="es-CO"/>
              </w:rPr>
            </w:pPr>
            <w:r w:rsidRPr="00F2188B">
              <w:rPr>
                <w:rFonts w:ascii="Arial Narrow" w:eastAsia="Times New Roman" w:hAnsi="Arial Narrow" w:cs="Calibri"/>
                <w:color w:val="000000"/>
                <w:sz w:val="20"/>
                <w:szCs w:val="20"/>
                <w:lang w:eastAsia="es-CO"/>
              </w:rPr>
              <w:t>7,22</w:t>
            </w:r>
          </w:p>
        </w:tc>
        <w:tc>
          <w:tcPr>
            <w:tcW w:w="1198" w:type="dxa"/>
            <w:tcBorders>
              <w:top w:val="single" w:sz="4" w:space="0" w:color="auto"/>
              <w:left w:val="nil"/>
              <w:bottom w:val="single" w:sz="4" w:space="0" w:color="auto"/>
              <w:right w:val="nil"/>
            </w:tcBorders>
            <w:shd w:val="clear" w:color="000000" w:fill="92D050"/>
            <w:vAlign w:val="center"/>
            <w:hideMark/>
          </w:tcPr>
          <w:p w14:paraId="2E680789" w14:textId="77777777" w:rsidR="002D3947" w:rsidRPr="00F2188B" w:rsidRDefault="002D3947" w:rsidP="002D3947">
            <w:pPr>
              <w:spacing w:after="0" w:line="240" w:lineRule="auto"/>
              <w:jc w:val="center"/>
              <w:rPr>
                <w:rFonts w:ascii="Arial Narrow" w:eastAsia="Times New Roman" w:hAnsi="Arial Narrow" w:cs="Calibri"/>
                <w:color w:val="000000"/>
                <w:sz w:val="20"/>
                <w:szCs w:val="20"/>
                <w:lang w:eastAsia="es-CO"/>
              </w:rPr>
            </w:pPr>
            <w:r w:rsidRPr="00F2188B">
              <w:rPr>
                <w:rFonts w:ascii="Arial Narrow" w:eastAsia="Times New Roman" w:hAnsi="Arial Narrow" w:cs="Calibri"/>
                <w:color w:val="000000"/>
                <w:sz w:val="20"/>
                <w:szCs w:val="20"/>
                <w:lang w:eastAsia="es-CO"/>
              </w:rPr>
              <w:t>4,38</w:t>
            </w:r>
          </w:p>
        </w:tc>
        <w:tc>
          <w:tcPr>
            <w:tcW w:w="1580" w:type="dxa"/>
            <w:tcBorders>
              <w:top w:val="single" w:sz="4" w:space="0" w:color="auto"/>
              <w:left w:val="nil"/>
              <w:bottom w:val="single" w:sz="4" w:space="0" w:color="auto"/>
              <w:right w:val="nil"/>
            </w:tcBorders>
            <w:shd w:val="clear" w:color="000000" w:fill="92D050"/>
            <w:vAlign w:val="center"/>
            <w:hideMark/>
          </w:tcPr>
          <w:p w14:paraId="67F5EDA8" w14:textId="77777777" w:rsidR="002D3947" w:rsidRPr="00F2188B" w:rsidRDefault="002D3947" w:rsidP="002D3947">
            <w:pPr>
              <w:spacing w:after="0" w:line="240" w:lineRule="auto"/>
              <w:jc w:val="center"/>
              <w:rPr>
                <w:rFonts w:ascii="Arial Narrow" w:eastAsia="Times New Roman" w:hAnsi="Arial Narrow" w:cs="Calibri"/>
                <w:color w:val="000000"/>
                <w:sz w:val="20"/>
                <w:szCs w:val="20"/>
                <w:lang w:eastAsia="es-CO"/>
              </w:rPr>
            </w:pPr>
            <w:r w:rsidRPr="00F2188B">
              <w:rPr>
                <w:rFonts w:ascii="Arial Narrow" w:eastAsia="Times New Roman" w:hAnsi="Arial Narrow" w:cs="Calibri"/>
                <w:color w:val="000000"/>
                <w:sz w:val="20"/>
                <w:szCs w:val="20"/>
                <w:lang w:eastAsia="es-CO"/>
              </w:rPr>
              <w:t>6,67</w:t>
            </w:r>
          </w:p>
        </w:tc>
        <w:tc>
          <w:tcPr>
            <w:tcW w:w="1155" w:type="dxa"/>
            <w:tcBorders>
              <w:top w:val="single" w:sz="4" w:space="0" w:color="auto"/>
              <w:left w:val="nil"/>
              <w:bottom w:val="single" w:sz="4" w:space="0" w:color="auto"/>
              <w:right w:val="nil"/>
            </w:tcBorders>
            <w:shd w:val="clear" w:color="000000" w:fill="FFFFFF"/>
            <w:vAlign w:val="center"/>
            <w:hideMark/>
          </w:tcPr>
          <w:p w14:paraId="60AB3808" w14:textId="77777777" w:rsidR="002D3947" w:rsidRPr="00F2188B" w:rsidRDefault="002D3947" w:rsidP="002D3947">
            <w:pPr>
              <w:spacing w:after="0" w:line="240" w:lineRule="auto"/>
              <w:jc w:val="center"/>
              <w:rPr>
                <w:rFonts w:ascii="Arial Narrow" w:eastAsia="Times New Roman" w:hAnsi="Arial Narrow" w:cs="Calibri"/>
                <w:color w:val="000000"/>
                <w:sz w:val="20"/>
                <w:szCs w:val="20"/>
                <w:lang w:eastAsia="es-CO"/>
              </w:rPr>
            </w:pPr>
            <w:r w:rsidRPr="00F2188B">
              <w:rPr>
                <w:rFonts w:ascii="Arial Narrow" w:eastAsia="Times New Roman" w:hAnsi="Arial Narrow" w:cs="Calibri"/>
                <w:color w:val="000000"/>
                <w:sz w:val="20"/>
                <w:szCs w:val="20"/>
                <w:lang w:eastAsia="es-CO"/>
              </w:rPr>
              <w:t>0,00</w:t>
            </w:r>
          </w:p>
        </w:tc>
        <w:tc>
          <w:tcPr>
            <w:tcW w:w="1155" w:type="dxa"/>
            <w:tcBorders>
              <w:top w:val="single" w:sz="4" w:space="0" w:color="auto"/>
              <w:left w:val="nil"/>
              <w:bottom w:val="single" w:sz="4" w:space="0" w:color="auto"/>
              <w:right w:val="nil"/>
            </w:tcBorders>
            <w:shd w:val="clear" w:color="000000" w:fill="FFFFFF"/>
            <w:vAlign w:val="center"/>
            <w:hideMark/>
          </w:tcPr>
          <w:p w14:paraId="239185F1" w14:textId="77777777" w:rsidR="002D3947" w:rsidRPr="00F2188B" w:rsidRDefault="002D3947" w:rsidP="002D3947">
            <w:pPr>
              <w:spacing w:after="0" w:line="240" w:lineRule="auto"/>
              <w:jc w:val="center"/>
              <w:rPr>
                <w:rFonts w:ascii="Arial Narrow" w:eastAsia="Times New Roman" w:hAnsi="Arial Narrow" w:cs="Calibri"/>
                <w:color w:val="000000"/>
                <w:sz w:val="20"/>
                <w:szCs w:val="20"/>
                <w:lang w:eastAsia="es-CO"/>
              </w:rPr>
            </w:pPr>
            <w:r w:rsidRPr="00F2188B">
              <w:rPr>
                <w:rFonts w:ascii="Arial Narrow" w:eastAsia="Times New Roman" w:hAnsi="Arial Narrow" w:cs="Calibri"/>
                <w:color w:val="000000"/>
                <w:sz w:val="20"/>
                <w:szCs w:val="20"/>
                <w:lang w:eastAsia="es-CO"/>
              </w:rPr>
              <w:t>0,00</w:t>
            </w:r>
          </w:p>
        </w:tc>
      </w:tr>
    </w:tbl>
    <w:p w14:paraId="7D67466D" w14:textId="175FA3C6" w:rsidR="002D3947" w:rsidRDefault="002D3947" w:rsidP="002D3947">
      <w:pPr>
        <w:rPr>
          <w:rFonts w:ascii="Arial Narrow" w:hAnsi="Arial Narrow"/>
          <w:b/>
          <w:bCs/>
          <w:i/>
          <w:iCs/>
          <w:sz w:val="28"/>
          <w:szCs w:val="28"/>
        </w:rPr>
      </w:pPr>
    </w:p>
    <w:p w14:paraId="3F7A3288" w14:textId="77777777" w:rsidR="002D3947" w:rsidRDefault="002D3947" w:rsidP="002D3947">
      <w:pPr>
        <w:rPr>
          <w:rFonts w:ascii="Arial Narrow" w:hAnsi="Arial Narrow"/>
          <w:b/>
          <w:bCs/>
          <w:i/>
          <w:iCs/>
          <w:sz w:val="28"/>
          <w:szCs w:val="28"/>
        </w:rPr>
      </w:pPr>
    </w:p>
    <w:p w14:paraId="3FEB7D63" w14:textId="77777777" w:rsidR="002D3947" w:rsidRPr="002D3947" w:rsidRDefault="002D3947" w:rsidP="002D3947">
      <w:pPr>
        <w:rPr>
          <w:rFonts w:ascii="Arial Narrow" w:hAnsi="Arial Narrow"/>
          <w:b/>
          <w:bCs/>
          <w:i/>
          <w:iCs/>
          <w:sz w:val="28"/>
          <w:szCs w:val="28"/>
        </w:rPr>
      </w:pPr>
    </w:p>
    <w:p w14:paraId="19811887" w14:textId="3E6B8D5D" w:rsidR="002D3947" w:rsidRDefault="002D3947" w:rsidP="0072053D">
      <w:pPr>
        <w:jc w:val="center"/>
        <w:rPr>
          <w:rFonts w:ascii="Arial Narrow" w:hAnsi="Arial Narrow"/>
          <w:b/>
          <w:bCs/>
          <w:sz w:val="40"/>
          <w:szCs w:val="40"/>
          <w:u w:val="single"/>
        </w:rPr>
      </w:pPr>
    </w:p>
    <w:p w14:paraId="19BDC89E" w14:textId="426264AF" w:rsidR="002D3947" w:rsidRDefault="002D3947" w:rsidP="0072053D">
      <w:pPr>
        <w:jc w:val="center"/>
        <w:rPr>
          <w:rFonts w:ascii="Arial Narrow" w:hAnsi="Arial Narrow"/>
          <w:b/>
          <w:bCs/>
          <w:sz w:val="40"/>
          <w:szCs w:val="40"/>
          <w:u w:val="single"/>
        </w:rPr>
      </w:pPr>
    </w:p>
    <w:p w14:paraId="741FD71F" w14:textId="77777777" w:rsidR="002D3947" w:rsidRDefault="002D3947" w:rsidP="0072053D">
      <w:pPr>
        <w:jc w:val="center"/>
        <w:rPr>
          <w:rFonts w:ascii="Arial Narrow" w:hAnsi="Arial Narrow"/>
          <w:b/>
          <w:bCs/>
          <w:sz w:val="40"/>
          <w:szCs w:val="40"/>
          <w:u w:val="single"/>
        </w:rPr>
      </w:pPr>
    </w:p>
    <w:p w14:paraId="280AF82E" w14:textId="77777777" w:rsidR="002D3947" w:rsidRDefault="002D3947" w:rsidP="0072053D">
      <w:pPr>
        <w:jc w:val="center"/>
        <w:rPr>
          <w:rFonts w:ascii="Arial Narrow" w:hAnsi="Arial Narrow"/>
          <w:b/>
          <w:bCs/>
          <w:sz w:val="40"/>
          <w:szCs w:val="40"/>
          <w:u w:val="single"/>
        </w:rPr>
      </w:pPr>
    </w:p>
    <w:p w14:paraId="7133D105" w14:textId="77777777" w:rsidR="002D3947" w:rsidRDefault="002D3947" w:rsidP="0072053D">
      <w:pPr>
        <w:jc w:val="center"/>
        <w:rPr>
          <w:rFonts w:ascii="Arial Narrow" w:hAnsi="Arial Narrow"/>
          <w:b/>
          <w:bCs/>
          <w:sz w:val="40"/>
          <w:szCs w:val="40"/>
          <w:u w:val="single"/>
        </w:rPr>
      </w:pPr>
    </w:p>
    <w:p w14:paraId="0C154428" w14:textId="77777777" w:rsidR="002D3947" w:rsidRDefault="002D3947" w:rsidP="0072053D">
      <w:pPr>
        <w:jc w:val="center"/>
        <w:rPr>
          <w:rFonts w:ascii="Arial Narrow" w:hAnsi="Arial Narrow"/>
          <w:b/>
          <w:bCs/>
          <w:sz w:val="40"/>
          <w:szCs w:val="40"/>
          <w:u w:val="single"/>
        </w:rPr>
      </w:pPr>
    </w:p>
    <w:p w14:paraId="2197BE82" w14:textId="77777777" w:rsidR="002D3947" w:rsidRDefault="002D3947" w:rsidP="0072053D">
      <w:pPr>
        <w:jc w:val="center"/>
        <w:rPr>
          <w:rFonts w:ascii="Arial Narrow" w:hAnsi="Arial Narrow"/>
          <w:b/>
          <w:bCs/>
          <w:sz w:val="40"/>
          <w:szCs w:val="40"/>
          <w:u w:val="single"/>
        </w:rPr>
      </w:pPr>
    </w:p>
    <w:p w14:paraId="663EED40" w14:textId="77777777" w:rsidR="002D3947" w:rsidRDefault="002D3947" w:rsidP="0072053D">
      <w:pPr>
        <w:jc w:val="center"/>
        <w:rPr>
          <w:rFonts w:ascii="Arial Narrow" w:hAnsi="Arial Narrow"/>
          <w:b/>
          <w:bCs/>
          <w:sz w:val="40"/>
          <w:szCs w:val="40"/>
          <w:u w:val="single"/>
        </w:rPr>
      </w:pPr>
    </w:p>
    <w:p w14:paraId="592745F4" w14:textId="77777777" w:rsidR="002D3947" w:rsidRDefault="002D3947" w:rsidP="0072053D">
      <w:pPr>
        <w:jc w:val="center"/>
        <w:rPr>
          <w:rFonts w:ascii="Arial Narrow" w:hAnsi="Arial Narrow"/>
          <w:b/>
          <w:bCs/>
          <w:sz w:val="40"/>
          <w:szCs w:val="40"/>
          <w:u w:val="single"/>
        </w:rPr>
      </w:pPr>
    </w:p>
    <w:p w14:paraId="4C949856" w14:textId="77777777" w:rsidR="002D3947" w:rsidRDefault="002D3947" w:rsidP="0072053D">
      <w:pPr>
        <w:jc w:val="center"/>
        <w:rPr>
          <w:rFonts w:ascii="Arial Narrow" w:hAnsi="Arial Narrow"/>
          <w:b/>
          <w:bCs/>
          <w:sz w:val="40"/>
          <w:szCs w:val="40"/>
          <w:u w:val="single"/>
        </w:rPr>
      </w:pPr>
    </w:p>
    <w:p w14:paraId="40BADBFD" w14:textId="52B388D1" w:rsidR="0072053D" w:rsidRDefault="0072053D" w:rsidP="0072053D">
      <w:pPr>
        <w:jc w:val="center"/>
        <w:rPr>
          <w:rFonts w:ascii="Arial Narrow" w:hAnsi="Arial Narrow"/>
          <w:b/>
          <w:bCs/>
          <w:sz w:val="40"/>
          <w:szCs w:val="40"/>
          <w:u w:val="single"/>
        </w:rPr>
      </w:pPr>
      <w:r>
        <w:rPr>
          <w:rFonts w:ascii="Arial Narrow" w:hAnsi="Arial Narrow"/>
          <w:b/>
          <w:bCs/>
          <w:sz w:val="40"/>
          <w:szCs w:val="40"/>
          <w:u w:val="single"/>
        </w:rPr>
        <w:lastRenderedPageBreak/>
        <w:t>AGUA</w:t>
      </w:r>
    </w:p>
    <w:p w14:paraId="0EE1719F" w14:textId="68DA4560" w:rsidR="006C062D" w:rsidRPr="006C062D" w:rsidRDefault="006C062D" w:rsidP="006C062D">
      <w:pPr>
        <w:pStyle w:val="Prrafodelista"/>
        <w:numPr>
          <w:ilvl w:val="0"/>
          <w:numId w:val="7"/>
        </w:numPr>
        <w:rPr>
          <w:rFonts w:ascii="Arial Narrow" w:hAnsi="Arial Narrow"/>
          <w:b/>
          <w:bCs/>
          <w:sz w:val="32"/>
          <w:szCs w:val="32"/>
        </w:rPr>
      </w:pPr>
      <w:r w:rsidRPr="00625674">
        <w:rPr>
          <w:rFonts w:ascii="Arial Narrow" w:hAnsi="Arial Narrow"/>
          <w:b/>
          <w:bCs/>
          <w:sz w:val="32"/>
          <w:szCs w:val="32"/>
        </w:rPr>
        <w:t>INFORMACIÓN GENERAL DEL PROGRAMA</w:t>
      </w:r>
    </w:p>
    <w:tbl>
      <w:tblPr>
        <w:tblW w:w="13209" w:type="dxa"/>
        <w:tblCellMar>
          <w:top w:w="15" w:type="dxa"/>
          <w:left w:w="70" w:type="dxa"/>
          <w:bottom w:w="15" w:type="dxa"/>
          <w:right w:w="70" w:type="dxa"/>
        </w:tblCellMar>
        <w:tblLook w:val="04A0" w:firstRow="1" w:lastRow="0" w:firstColumn="1" w:lastColumn="0" w:noHBand="0" w:noVBand="1"/>
      </w:tblPr>
      <w:tblGrid>
        <w:gridCol w:w="2108"/>
        <w:gridCol w:w="11101"/>
      </w:tblGrid>
      <w:tr w:rsidR="00F17DEE" w:rsidRPr="00F17DEE" w14:paraId="65FA02B2" w14:textId="77777777" w:rsidTr="00F17DEE">
        <w:trPr>
          <w:trHeight w:val="267"/>
        </w:trPr>
        <w:tc>
          <w:tcPr>
            <w:tcW w:w="2108" w:type="dxa"/>
            <w:tcBorders>
              <w:top w:val="single" w:sz="4" w:space="0" w:color="auto"/>
              <w:left w:val="single" w:sz="4" w:space="0" w:color="auto"/>
              <w:bottom w:val="single" w:sz="8" w:space="0" w:color="auto"/>
              <w:right w:val="nil"/>
            </w:tcBorders>
            <w:shd w:val="clear" w:color="000000" w:fill="006850"/>
            <w:vAlign w:val="center"/>
            <w:hideMark/>
          </w:tcPr>
          <w:p w14:paraId="5B974BF4" w14:textId="77777777" w:rsidR="00F17DEE" w:rsidRPr="00F17DEE" w:rsidRDefault="00F17DEE" w:rsidP="00F17DEE">
            <w:pPr>
              <w:spacing w:after="0" w:line="240" w:lineRule="auto"/>
              <w:jc w:val="center"/>
              <w:rPr>
                <w:rFonts w:ascii="Arial Narrow" w:eastAsia="Times New Roman" w:hAnsi="Arial Narrow" w:cs="Calibri"/>
                <w:b/>
                <w:bCs/>
                <w:color w:val="FFFFFF"/>
                <w:lang w:eastAsia="es-CO"/>
              </w:rPr>
            </w:pPr>
            <w:r w:rsidRPr="00F17DEE">
              <w:rPr>
                <w:rFonts w:ascii="Arial Narrow" w:eastAsia="Times New Roman" w:hAnsi="Arial Narrow" w:cs="Calibri"/>
                <w:b/>
                <w:bCs/>
                <w:color w:val="FFFFFF"/>
                <w:lang w:eastAsia="es-CO"/>
              </w:rPr>
              <w:t>Nombre del programa</w:t>
            </w:r>
          </w:p>
        </w:tc>
        <w:tc>
          <w:tcPr>
            <w:tcW w:w="1110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649BD8F" w14:textId="77777777" w:rsidR="00F17DEE" w:rsidRPr="00F17DEE" w:rsidRDefault="00F17DEE" w:rsidP="00F17DEE">
            <w:pPr>
              <w:spacing w:after="0" w:line="240" w:lineRule="auto"/>
              <w:rPr>
                <w:rFonts w:ascii="Arial Narrow" w:eastAsia="Times New Roman" w:hAnsi="Arial Narrow" w:cs="Calibri"/>
                <w:color w:val="000000"/>
                <w:sz w:val="20"/>
                <w:szCs w:val="20"/>
                <w:lang w:eastAsia="es-CO"/>
              </w:rPr>
            </w:pPr>
            <w:r w:rsidRPr="00F17DEE">
              <w:rPr>
                <w:rFonts w:ascii="Arial Narrow" w:eastAsia="Times New Roman" w:hAnsi="Arial Narrow" w:cs="Calibri"/>
                <w:color w:val="000000"/>
                <w:sz w:val="20"/>
                <w:szCs w:val="20"/>
                <w:lang w:eastAsia="es-CO"/>
              </w:rPr>
              <w:t>Gestión integral del consumo de agua.</w:t>
            </w:r>
          </w:p>
        </w:tc>
      </w:tr>
      <w:tr w:rsidR="00F17DEE" w:rsidRPr="00F17DEE" w14:paraId="1AE9A002" w14:textId="77777777" w:rsidTr="00F17DEE">
        <w:trPr>
          <w:trHeight w:val="372"/>
        </w:trPr>
        <w:tc>
          <w:tcPr>
            <w:tcW w:w="2108" w:type="dxa"/>
            <w:tcBorders>
              <w:top w:val="single" w:sz="8" w:space="0" w:color="auto"/>
              <w:left w:val="single" w:sz="4" w:space="0" w:color="auto"/>
              <w:bottom w:val="single" w:sz="8" w:space="0" w:color="auto"/>
              <w:right w:val="nil"/>
            </w:tcBorders>
            <w:shd w:val="clear" w:color="000000" w:fill="006850"/>
            <w:vAlign w:val="center"/>
            <w:hideMark/>
          </w:tcPr>
          <w:p w14:paraId="43464825" w14:textId="77777777" w:rsidR="00F17DEE" w:rsidRPr="00F17DEE" w:rsidRDefault="00F17DEE" w:rsidP="00F17DEE">
            <w:pPr>
              <w:spacing w:after="0" w:line="240" w:lineRule="auto"/>
              <w:jc w:val="center"/>
              <w:rPr>
                <w:rFonts w:ascii="Arial Narrow" w:eastAsia="Times New Roman" w:hAnsi="Arial Narrow" w:cs="Calibri"/>
                <w:b/>
                <w:bCs/>
                <w:color w:val="FFFFFF"/>
                <w:lang w:eastAsia="es-CO"/>
              </w:rPr>
            </w:pPr>
            <w:r w:rsidRPr="00F17DEE">
              <w:rPr>
                <w:rFonts w:ascii="Arial Narrow" w:eastAsia="Times New Roman" w:hAnsi="Arial Narrow" w:cs="Calibri"/>
                <w:b/>
                <w:bCs/>
                <w:color w:val="FFFFFF"/>
                <w:lang w:eastAsia="es-CO"/>
              </w:rPr>
              <w:t>Sede</w:t>
            </w:r>
          </w:p>
        </w:tc>
        <w:tc>
          <w:tcPr>
            <w:tcW w:w="11101" w:type="dxa"/>
            <w:tcBorders>
              <w:top w:val="single" w:sz="4" w:space="0" w:color="auto"/>
              <w:left w:val="nil"/>
              <w:bottom w:val="single" w:sz="4" w:space="0" w:color="auto"/>
              <w:right w:val="single" w:sz="4" w:space="0" w:color="auto"/>
            </w:tcBorders>
            <w:shd w:val="clear" w:color="000000" w:fill="FFFFFF"/>
            <w:vAlign w:val="center"/>
            <w:hideMark/>
          </w:tcPr>
          <w:p w14:paraId="7A4A9957" w14:textId="77777777" w:rsidR="00F17DEE" w:rsidRPr="00F17DEE" w:rsidRDefault="00F17DEE" w:rsidP="00F17DEE">
            <w:pPr>
              <w:spacing w:after="0" w:line="240" w:lineRule="auto"/>
              <w:rPr>
                <w:rFonts w:ascii="Arial Narrow" w:eastAsia="Times New Roman" w:hAnsi="Arial Narrow" w:cs="Calibri"/>
                <w:color w:val="000000"/>
                <w:sz w:val="20"/>
                <w:szCs w:val="20"/>
                <w:lang w:eastAsia="es-CO"/>
              </w:rPr>
            </w:pPr>
            <w:r w:rsidRPr="00F17DEE">
              <w:rPr>
                <w:rFonts w:ascii="Arial Narrow" w:eastAsia="Times New Roman" w:hAnsi="Arial Narrow" w:cs="Calibri"/>
                <w:color w:val="000000"/>
                <w:sz w:val="20"/>
                <w:szCs w:val="20"/>
                <w:lang w:eastAsia="es-CO"/>
              </w:rPr>
              <w:t>Punto de Atención Regional Nobsa</w:t>
            </w:r>
          </w:p>
        </w:tc>
      </w:tr>
      <w:tr w:rsidR="00F17DEE" w:rsidRPr="00F17DEE" w14:paraId="1C777AC8" w14:textId="77777777" w:rsidTr="00F17DEE">
        <w:trPr>
          <w:trHeight w:val="327"/>
        </w:trPr>
        <w:tc>
          <w:tcPr>
            <w:tcW w:w="2108" w:type="dxa"/>
            <w:tcBorders>
              <w:top w:val="single" w:sz="8" w:space="0" w:color="auto"/>
              <w:left w:val="single" w:sz="4" w:space="0" w:color="auto"/>
              <w:bottom w:val="single" w:sz="8" w:space="0" w:color="auto"/>
              <w:right w:val="nil"/>
            </w:tcBorders>
            <w:shd w:val="clear" w:color="000000" w:fill="006850"/>
            <w:vAlign w:val="center"/>
            <w:hideMark/>
          </w:tcPr>
          <w:p w14:paraId="0FAC3AE1" w14:textId="77777777" w:rsidR="00F17DEE" w:rsidRPr="00F17DEE" w:rsidRDefault="00F17DEE" w:rsidP="00F17DEE">
            <w:pPr>
              <w:spacing w:after="0" w:line="240" w:lineRule="auto"/>
              <w:jc w:val="center"/>
              <w:rPr>
                <w:rFonts w:ascii="Arial Narrow" w:eastAsia="Times New Roman" w:hAnsi="Arial Narrow" w:cs="Calibri"/>
                <w:b/>
                <w:bCs/>
                <w:color w:val="FFFFFF"/>
                <w:lang w:eastAsia="es-CO"/>
              </w:rPr>
            </w:pPr>
            <w:r w:rsidRPr="00F17DEE">
              <w:rPr>
                <w:rFonts w:ascii="Arial Narrow" w:eastAsia="Times New Roman" w:hAnsi="Arial Narrow" w:cs="Calibri"/>
                <w:b/>
                <w:bCs/>
                <w:color w:val="FFFFFF"/>
                <w:lang w:eastAsia="es-CO"/>
              </w:rPr>
              <w:t>Periodo de vigencia</w:t>
            </w:r>
          </w:p>
        </w:tc>
        <w:tc>
          <w:tcPr>
            <w:tcW w:w="11101" w:type="dxa"/>
            <w:tcBorders>
              <w:top w:val="single" w:sz="4" w:space="0" w:color="auto"/>
              <w:left w:val="nil"/>
              <w:bottom w:val="single" w:sz="4" w:space="0" w:color="auto"/>
              <w:right w:val="single" w:sz="4" w:space="0" w:color="auto"/>
            </w:tcBorders>
            <w:shd w:val="clear" w:color="000000" w:fill="FFFFFF"/>
            <w:vAlign w:val="center"/>
            <w:hideMark/>
          </w:tcPr>
          <w:p w14:paraId="5D5B8E85" w14:textId="77777777" w:rsidR="00F17DEE" w:rsidRPr="00F17DEE" w:rsidRDefault="00F17DEE" w:rsidP="00F17DEE">
            <w:pPr>
              <w:spacing w:after="0" w:line="240" w:lineRule="auto"/>
              <w:rPr>
                <w:rFonts w:ascii="Arial Narrow" w:eastAsia="Times New Roman" w:hAnsi="Arial Narrow" w:cs="Calibri"/>
                <w:color w:val="000000"/>
                <w:sz w:val="20"/>
                <w:szCs w:val="20"/>
                <w:lang w:eastAsia="es-CO"/>
              </w:rPr>
            </w:pPr>
            <w:r w:rsidRPr="00F17DEE">
              <w:rPr>
                <w:rFonts w:ascii="Arial Narrow" w:eastAsia="Times New Roman" w:hAnsi="Arial Narrow" w:cs="Calibri"/>
                <w:color w:val="000000"/>
                <w:sz w:val="20"/>
                <w:szCs w:val="20"/>
                <w:lang w:eastAsia="es-CO"/>
              </w:rPr>
              <w:t>Del 1 de diciembre del 2023 al 30 noviembre del 2024.</w:t>
            </w:r>
          </w:p>
        </w:tc>
      </w:tr>
      <w:tr w:rsidR="00F17DEE" w:rsidRPr="00F17DEE" w14:paraId="0CE8FFD7" w14:textId="77777777" w:rsidTr="00F17DEE">
        <w:trPr>
          <w:trHeight w:val="327"/>
        </w:trPr>
        <w:tc>
          <w:tcPr>
            <w:tcW w:w="2108" w:type="dxa"/>
            <w:tcBorders>
              <w:top w:val="single" w:sz="8" w:space="0" w:color="auto"/>
              <w:left w:val="single" w:sz="4" w:space="0" w:color="auto"/>
              <w:bottom w:val="single" w:sz="8" w:space="0" w:color="auto"/>
              <w:right w:val="nil"/>
            </w:tcBorders>
            <w:shd w:val="clear" w:color="000000" w:fill="006850"/>
            <w:vAlign w:val="center"/>
            <w:hideMark/>
          </w:tcPr>
          <w:p w14:paraId="2EAE04CD" w14:textId="77777777" w:rsidR="00F17DEE" w:rsidRPr="00F17DEE" w:rsidRDefault="00F17DEE" w:rsidP="00F17DEE">
            <w:pPr>
              <w:spacing w:after="0" w:line="240" w:lineRule="auto"/>
              <w:jc w:val="center"/>
              <w:rPr>
                <w:rFonts w:ascii="Arial Narrow" w:eastAsia="Times New Roman" w:hAnsi="Arial Narrow" w:cs="Calibri"/>
                <w:b/>
                <w:bCs/>
                <w:color w:val="FFFFFF"/>
                <w:lang w:eastAsia="es-CO"/>
              </w:rPr>
            </w:pPr>
            <w:r w:rsidRPr="00F17DEE">
              <w:rPr>
                <w:rFonts w:ascii="Arial Narrow" w:eastAsia="Times New Roman" w:hAnsi="Arial Narrow" w:cs="Calibri"/>
                <w:b/>
                <w:bCs/>
                <w:color w:val="FFFFFF"/>
                <w:lang w:eastAsia="es-CO"/>
              </w:rPr>
              <w:t>Objetivo estratégico</w:t>
            </w:r>
          </w:p>
        </w:tc>
        <w:tc>
          <w:tcPr>
            <w:tcW w:w="11101" w:type="dxa"/>
            <w:tcBorders>
              <w:top w:val="single" w:sz="4" w:space="0" w:color="auto"/>
              <w:left w:val="nil"/>
              <w:bottom w:val="single" w:sz="4" w:space="0" w:color="auto"/>
              <w:right w:val="single" w:sz="4" w:space="0" w:color="auto"/>
            </w:tcBorders>
            <w:shd w:val="clear" w:color="000000" w:fill="FFFFFF"/>
            <w:vAlign w:val="center"/>
            <w:hideMark/>
          </w:tcPr>
          <w:p w14:paraId="64FB0483" w14:textId="40CB2248" w:rsidR="00F17DEE" w:rsidRPr="00F17DEE" w:rsidRDefault="00F17DEE" w:rsidP="00F17DEE">
            <w:pPr>
              <w:spacing w:after="0" w:line="240" w:lineRule="auto"/>
              <w:rPr>
                <w:rFonts w:ascii="Arial Narrow" w:eastAsia="Times New Roman" w:hAnsi="Arial Narrow" w:cs="Calibri"/>
                <w:color w:val="000000"/>
                <w:sz w:val="20"/>
                <w:szCs w:val="20"/>
                <w:lang w:eastAsia="es-CO"/>
              </w:rPr>
            </w:pPr>
            <w:r w:rsidRPr="00F17DEE">
              <w:rPr>
                <w:rFonts w:ascii="Arial Narrow" w:eastAsia="Times New Roman" w:hAnsi="Arial Narrow" w:cs="Calibri"/>
                <w:color w:val="000000"/>
                <w:sz w:val="20"/>
                <w:szCs w:val="20"/>
                <w:lang w:eastAsia="es-CO"/>
              </w:rPr>
              <w:t>Monitorear el consumo de agua per cápita en el Punto de Atención Regional Nobsa</w:t>
            </w:r>
          </w:p>
        </w:tc>
      </w:tr>
      <w:tr w:rsidR="00F17DEE" w:rsidRPr="00F17DEE" w14:paraId="63BA7527" w14:textId="77777777" w:rsidTr="00F17DEE">
        <w:trPr>
          <w:trHeight w:val="625"/>
        </w:trPr>
        <w:tc>
          <w:tcPr>
            <w:tcW w:w="2108" w:type="dxa"/>
            <w:tcBorders>
              <w:top w:val="single" w:sz="8" w:space="0" w:color="auto"/>
              <w:left w:val="single" w:sz="4" w:space="0" w:color="auto"/>
              <w:bottom w:val="single" w:sz="8" w:space="0" w:color="auto"/>
              <w:right w:val="nil"/>
            </w:tcBorders>
            <w:shd w:val="clear" w:color="000000" w:fill="006850"/>
            <w:vAlign w:val="center"/>
            <w:hideMark/>
          </w:tcPr>
          <w:p w14:paraId="61ABA44F" w14:textId="77777777" w:rsidR="00F17DEE" w:rsidRPr="00F17DEE" w:rsidRDefault="00F17DEE" w:rsidP="00F17DEE">
            <w:pPr>
              <w:spacing w:after="0" w:line="240" w:lineRule="auto"/>
              <w:jc w:val="center"/>
              <w:rPr>
                <w:rFonts w:ascii="Arial Narrow" w:eastAsia="Times New Roman" w:hAnsi="Arial Narrow" w:cs="Calibri"/>
                <w:b/>
                <w:bCs/>
                <w:color w:val="FFFFFF"/>
                <w:lang w:eastAsia="es-CO"/>
              </w:rPr>
            </w:pPr>
            <w:r w:rsidRPr="00F17DEE">
              <w:rPr>
                <w:rFonts w:ascii="Arial Narrow" w:eastAsia="Times New Roman" w:hAnsi="Arial Narrow" w:cs="Calibri"/>
                <w:b/>
                <w:bCs/>
                <w:color w:val="FFFFFF"/>
                <w:lang w:eastAsia="es-CO"/>
              </w:rPr>
              <w:t>Meta estratégica</w:t>
            </w:r>
          </w:p>
        </w:tc>
        <w:tc>
          <w:tcPr>
            <w:tcW w:w="11101" w:type="dxa"/>
            <w:tcBorders>
              <w:top w:val="single" w:sz="4" w:space="0" w:color="auto"/>
              <w:left w:val="nil"/>
              <w:bottom w:val="single" w:sz="4" w:space="0" w:color="auto"/>
              <w:right w:val="single" w:sz="4" w:space="0" w:color="auto"/>
            </w:tcBorders>
            <w:shd w:val="clear" w:color="000000" w:fill="FFFFFF"/>
            <w:vAlign w:val="center"/>
            <w:hideMark/>
          </w:tcPr>
          <w:p w14:paraId="10CB564D" w14:textId="77777777" w:rsidR="00F17DEE" w:rsidRPr="00F17DEE" w:rsidRDefault="00F17DEE" w:rsidP="00F17DEE">
            <w:pPr>
              <w:spacing w:after="0" w:line="240" w:lineRule="auto"/>
              <w:rPr>
                <w:rFonts w:ascii="Arial Narrow" w:eastAsia="Times New Roman" w:hAnsi="Arial Narrow" w:cs="Calibri"/>
                <w:sz w:val="20"/>
                <w:szCs w:val="20"/>
                <w:lang w:eastAsia="es-CO"/>
              </w:rPr>
            </w:pPr>
            <w:r w:rsidRPr="00F17DEE">
              <w:rPr>
                <w:rFonts w:ascii="Arial Narrow" w:eastAsia="Times New Roman" w:hAnsi="Arial Narrow" w:cs="Calibri"/>
                <w:sz w:val="20"/>
                <w:szCs w:val="20"/>
                <w:lang w:eastAsia="es-CO"/>
              </w:rPr>
              <w:t>Mantener el consumo acumulado de agua (m3/Persona) de la sede PAR Nobsa para la vigencia 2024 bajo las actuales condiciones de operación, tomando como referencia el consumo total del año 2023 (m3/Persona).</w:t>
            </w:r>
          </w:p>
        </w:tc>
      </w:tr>
      <w:tr w:rsidR="00F17DEE" w:rsidRPr="00F17DEE" w14:paraId="08022BD2" w14:textId="77777777" w:rsidTr="00F17DEE">
        <w:trPr>
          <w:trHeight w:val="506"/>
        </w:trPr>
        <w:tc>
          <w:tcPr>
            <w:tcW w:w="2108" w:type="dxa"/>
            <w:tcBorders>
              <w:top w:val="single" w:sz="8" w:space="0" w:color="auto"/>
              <w:left w:val="single" w:sz="4" w:space="0" w:color="auto"/>
              <w:bottom w:val="single" w:sz="4" w:space="0" w:color="auto"/>
              <w:right w:val="nil"/>
            </w:tcBorders>
            <w:shd w:val="clear" w:color="000000" w:fill="006850"/>
            <w:vAlign w:val="center"/>
            <w:hideMark/>
          </w:tcPr>
          <w:p w14:paraId="032D4751" w14:textId="77777777" w:rsidR="00F17DEE" w:rsidRPr="00F17DEE" w:rsidRDefault="00F17DEE" w:rsidP="00F17DEE">
            <w:pPr>
              <w:spacing w:after="0" w:line="240" w:lineRule="auto"/>
              <w:jc w:val="center"/>
              <w:rPr>
                <w:rFonts w:ascii="Arial Narrow" w:eastAsia="Times New Roman" w:hAnsi="Arial Narrow" w:cs="Calibri"/>
                <w:b/>
                <w:bCs/>
                <w:color w:val="FFFFFF"/>
                <w:lang w:eastAsia="es-CO"/>
              </w:rPr>
            </w:pPr>
            <w:r w:rsidRPr="00F17DEE">
              <w:rPr>
                <w:rFonts w:ascii="Arial Narrow" w:eastAsia="Times New Roman" w:hAnsi="Arial Narrow" w:cs="Calibri"/>
                <w:b/>
                <w:bCs/>
                <w:color w:val="FFFFFF"/>
                <w:lang w:eastAsia="es-CO"/>
              </w:rPr>
              <w:t>Responsable</w:t>
            </w:r>
          </w:p>
        </w:tc>
        <w:tc>
          <w:tcPr>
            <w:tcW w:w="11101" w:type="dxa"/>
            <w:tcBorders>
              <w:top w:val="single" w:sz="4" w:space="0" w:color="auto"/>
              <w:left w:val="nil"/>
              <w:bottom w:val="single" w:sz="4" w:space="0" w:color="auto"/>
              <w:right w:val="single" w:sz="4" w:space="0" w:color="auto"/>
            </w:tcBorders>
            <w:shd w:val="clear" w:color="000000" w:fill="FFFFFF"/>
            <w:vAlign w:val="center"/>
            <w:hideMark/>
          </w:tcPr>
          <w:p w14:paraId="7B15A259" w14:textId="77777777" w:rsidR="00F17DEE" w:rsidRPr="00F17DEE" w:rsidRDefault="00F17DEE" w:rsidP="00F17DEE">
            <w:pPr>
              <w:spacing w:after="0" w:line="240" w:lineRule="auto"/>
              <w:rPr>
                <w:rFonts w:ascii="Arial Narrow" w:eastAsia="Times New Roman" w:hAnsi="Arial Narrow" w:cs="Calibri"/>
                <w:color w:val="000000"/>
                <w:sz w:val="20"/>
                <w:szCs w:val="20"/>
                <w:lang w:eastAsia="es-CO"/>
              </w:rPr>
            </w:pPr>
            <w:r w:rsidRPr="00F17DEE">
              <w:rPr>
                <w:rFonts w:ascii="Arial Narrow" w:eastAsia="Times New Roman" w:hAnsi="Arial Narrow" w:cs="Calibri"/>
                <w:color w:val="000000"/>
                <w:sz w:val="20"/>
                <w:szCs w:val="20"/>
                <w:lang w:eastAsia="es-CO"/>
              </w:rPr>
              <w:t>Coordinador del PAR y colaboradores de la sede.</w:t>
            </w:r>
          </w:p>
        </w:tc>
      </w:tr>
    </w:tbl>
    <w:p w14:paraId="26887420" w14:textId="77777777" w:rsidR="0072053D" w:rsidRPr="00625674" w:rsidRDefault="0072053D" w:rsidP="0072053D">
      <w:pPr>
        <w:jc w:val="center"/>
        <w:rPr>
          <w:rFonts w:ascii="Arial Narrow" w:hAnsi="Arial Narrow"/>
          <w:b/>
          <w:bCs/>
          <w:sz w:val="40"/>
          <w:szCs w:val="40"/>
          <w:u w:val="single"/>
        </w:rPr>
      </w:pPr>
    </w:p>
    <w:p w14:paraId="748D028C" w14:textId="11093427" w:rsidR="00F17DEE" w:rsidRPr="006C062D" w:rsidRDefault="00F17DEE" w:rsidP="006C062D">
      <w:pPr>
        <w:pStyle w:val="Prrafodelista"/>
        <w:numPr>
          <w:ilvl w:val="0"/>
          <w:numId w:val="7"/>
        </w:numPr>
        <w:rPr>
          <w:rFonts w:ascii="Arial Narrow" w:hAnsi="Arial Narrow"/>
          <w:b/>
          <w:bCs/>
          <w:sz w:val="32"/>
          <w:szCs w:val="32"/>
        </w:rPr>
      </w:pPr>
      <w:r w:rsidRPr="006C062D">
        <w:rPr>
          <w:rFonts w:ascii="Arial Narrow" w:hAnsi="Arial Narrow"/>
          <w:b/>
          <w:bCs/>
          <w:sz w:val="32"/>
          <w:szCs w:val="32"/>
        </w:rPr>
        <w:t>META Y OBJETIVOS DEL PROGRAMA</w:t>
      </w:r>
    </w:p>
    <w:tbl>
      <w:tblPr>
        <w:tblW w:w="4526" w:type="dxa"/>
        <w:tblCellMar>
          <w:top w:w="15" w:type="dxa"/>
          <w:left w:w="70" w:type="dxa"/>
          <w:bottom w:w="15" w:type="dxa"/>
          <w:right w:w="70" w:type="dxa"/>
        </w:tblCellMar>
        <w:tblLook w:val="04A0" w:firstRow="1" w:lastRow="0" w:firstColumn="1" w:lastColumn="0" w:noHBand="0" w:noVBand="1"/>
      </w:tblPr>
      <w:tblGrid>
        <w:gridCol w:w="2400"/>
        <w:gridCol w:w="2126"/>
      </w:tblGrid>
      <w:tr w:rsidR="00A2249D" w:rsidRPr="00A2249D" w14:paraId="7E533896" w14:textId="77777777" w:rsidTr="00A2249D">
        <w:trPr>
          <w:trHeight w:val="324"/>
        </w:trPr>
        <w:tc>
          <w:tcPr>
            <w:tcW w:w="2400" w:type="dxa"/>
            <w:tcBorders>
              <w:top w:val="single" w:sz="8" w:space="0" w:color="auto"/>
              <w:left w:val="single" w:sz="8" w:space="0" w:color="auto"/>
              <w:bottom w:val="single" w:sz="8" w:space="0" w:color="auto"/>
              <w:right w:val="nil"/>
            </w:tcBorders>
            <w:shd w:val="clear" w:color="000000" w:fill="006850"/>
            <w:noWrap/>
            <w:vAlign w:val="center"/>
            <w:hideMark/>
          </w:tcPr>
          <w:p w14:paraId="5B248249" w14:textId="77777777" w:rsidR="00A2249D" w:rsidRPr="00A2249D" w:rsidRDefault="00A2249D" w:rsidP="00A2249D">
            <w:pPr>
              <w:spacing w:after="0" w:line="240" w:lineRule="auto"/>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Meta m3/Per del año:</w:t>
            </w:r>
          </w:p>
        </w:tc>
        <w:tc>
          <w:tcPr>
            <w:tcW w:w="2126" w:type="dxa"/>
            <w:tcBorders>
              <w:top w:val="single" w:sz="8" w:space="0" w:color="auto"/>
              <w:left w:val="single" w:sz="8" w:space="0" w:color="auto"/>
              <w:bottom w:val="single" w:sz="8" w:space="0" w:color="auto"/>
              <w:right w:val="single" w:sz="8" w:space="0" w:color="auto"/>
            </w:tcBorders>
            <w:shd w:val="clear" w:color="000000" w:fill="C3C4BE"/>
            <w:noWrap/>
            <w:vAlign w:val="center"/>
            <w:hideMark/>
          </w:tcPr>
          <w:p w14:paraId="22A71166" w14:textId="77777777" w:rsidR="00A2249D" w:rsidRPr="00A2249D" w:rsidRDefault="00A2249D" w:rsidP="00A2249D">
            <w:pPr>
              <w:spacing w:after="0" w:line="240" w:lineRule="auto"/>
              <w:jc w:val="center"/>
              <w:rPr>
                <w:rFonts w:ascii="Arial Narrow" w:eastAsia="Times New Roman" w:hAnsi="Arial Narrow" w:cs="Calibri"/>
                <w:b/>
                <w:bCs/>
                <w:color w:val="000000"/>
                <w:sz w:val="20"/>
                <w:szCs w:val="20"/>
                <w:lang w:eastAsia="es-CO"/>
              </w:rPr>
            </w:pPr>
            <w:r w:rsidRPr="00A2249D">
              <w:rPr>
                <w:rFonts w:ascii="Arial Narrow" w:eastAsia="Times New Roman" w:hAnsi="Arial Narrow" w:cs="Calibri"/>
                <w:b/>
                <w:bCs/>
                <w:color w:val="000000"/>
                <w:sz w:val="20"/>
                <w:szCs w:val="20"/>
                <w:lang w:eastAsia="es-CO"/>
              </w:rPr>
              <w:t>2,92</w:t>
            </w:r>
          </w:p>
        </w:tc>
      </w:tr>
    </w:tbl>
    <w:p w14:paraId="45713BE4" w14:textId="77777777" w:rsidR="0072053D" w:rsidRDefault="0072053D" w:rsidP="007879AD">
      <w:pPr>
        <w:spacing w:after="0" w:line="240" w:lineRule="auto"/>
        <w:rPr>
          <w:rFonts w:ascii="Times New Roman" w:eastAsia="Times New Roman" w:hAnsi="Times New Roman" w:cs="Times New Roman"/>
          <w:sz w:val="24"/>
          <w:szCs w:val="24"/>
          <w:lang w:eastAsia="es-CO"/>
        </w:rPr>
      </w:pPr>
    </w:p>
    <w:tbl>
      <w:tblPr>
        <w:tblW w:w="13199"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top w:w="15" w:type="dxa"/>
          <w:left w:w="70" w:type="dxa"/>
          <w:bottom w:w="15" w:type="dxa"/>
          <w:right w:w="70" w:type="dxa"/>
        </w:tblCellMar>
        <w:tblLook w:val="04A0" w:firstRow="1" w:lastRow="0" w:firstColumn="1" w:lastColumn="0" w:noHBand="0" w:noVBand="1"/>
      </w:tblPr>
      <w:tblGrid>
        <w:gridCol w:w="2381"/>
        <w:gridCol w:w="10818"/>
      </w:tblGrid>
      <w:tr w:rsidR="00A2249D" w:rsidRPr="00A2249D" w14:paraId="79B79CDA" w14:textId="77777777" w:rsidTr="00A2249D">
        <w:trPr>
          <w:trHeight w:val="1813"/>
        </w:trPr>
        <w:tc>
          <w:tcPr>
            <w:tcW w:w="2381" w:type="dxa"/>
            <w:shd w:val="clear" w:color="000000" w:fill="006850"/>
            <w:noWrap/>
            <w:vAlign w:val="center"/>
            <w:hideMark/>
          </w:tcPr>
          <w:p w14:paraId="48A85D55"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Objetivos del año:</w:t>
            </w:r>
          </w:p>
        </w:tc>
        <w:tc>
          <w:tcPr>
            <w:tcW w:w="10818" w:type="dxa"/>
            <w:shd w:val="clear" w:color="000000" w:fill="FFFFFF"/>
            <w:vAlign w:val="center"/>
            <w:hideMark/>
          </w:tcPr>
          <w:p w14:paraId="7E11535A" w14:textId="50EE9723" w:rsidR="00A2249D" w:rsidRPr="00A2249D" w:rsidRDefault="00A2249D" w:rsidP="00A2249D">
            <w:pPr>
              <w:spacing w:after="0" w:line="240" w:lineRule="auto"/>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 Asegurar mínimo el 90% de la confiabilidad de los datos de monitoreo y control del consumo de agua per cápita de la sede PAR Nobsa de la ANM para el año 2024.</w:t>
            </w:r>
            <w:r w:rsidRPr="00A2249D">
              <w:rPr>
                <w:rFonts w:ascii="Arial Narrow" w:eastAsia="Times New Roman" w:hAnsi="Arial Narrow" w:cs="Calibri"/>
                <w:color w:val="000000"/>
                <w:sz w:val="16"/>
                <w:szCs w:val="16"/>
                <w:lang w:eastAsia="es-CO"/>
              </w:rPr>
              <w:br/>
              <w:t>2. Elaborar la línea base del consumo de agua per cápita de la sede PAR Nobsa de la ANM del año 202</w:t>
            </w:r>
            <w:r w:rsidR="00796BAA">
              <w:rPr>
                <w:rFonts w:ascii="Arial Narrow" w:eastAsia="Times New Roman" w:hAnsi="Arial Narrow" w:cs="Calibri"/>
                <w:color w:val="000000"/>
                <w:sz w:val="16"/>
                <w:szCs w:val="16"/>
                <w:lang w:eastAsia="es-CO"/>
              </w:rPr>
              <w:t>3</w:t>
            </w:r>
            <w:r w:rsidRPr="00A2249D">
              <w:rPr>
                <w:rFonts w:ascii="Arial Narrow" w:eastAsia="Times New Roman" w:hAnsi="Arial Narrow" w:cs="Calibri"/>
                <w:color w:val="000000"/>
                <w:sz w:val="16"/>
                <w:szCs w:val="16"/>
                <w:lang w:eastAsia="es-CO"/>
              </w:rPr>
              <w:t>.</w:t>
            </w:r>
            <w:r w:rsidRPr="00A2249D">
              <w:rPr>
                <w:rFonts w:ascii="Arial Narrow" w:eastAsia="Times New Roman" w:hAnsi="Arial Narrow" w:cs="Calibri"/>
                <w:color w:val="000000"/>
                <w:sz w:val="16"/>
                <w:szCs w:val="16"/>
                <w:lang w:eastAsia="es-CO"/>
              </w:rPr>
              <w:br/>
              <w:t xml:space="preserve">3. Desarrollar actividades que generen conciencia sobre el adecuado uso del recurso </w:t>
            </w:r>
            <w:r w:rsidR="00796BAA" w:rsidRPr="00A2249D">
              <w:rPr>
                <w:rFonts w:ascii="Arial Narrow" w:eastAsia="Times New Roman" w:hAnsi="Arial Narrow" w:cs="Calibri"/>
                <w:color w:val="000000"/>
                <w:sz w:val="16"/>
                <w:szCs w:val="16"/>
                <w:lang w:eastAsia="es-CO"/>
              </w:rPr>
              <w:t>hídrico</w:t>
            </w:r>
            <w:r w:rsidRPr="00A2249D">
              <w:rPr>
                <w:rFonts w:ascii="Arial Narrow" w:eastAsia="Times New Roman" w:hAnsi="Arial Narrow" w:cs="Calibri"/>
                <w:color w:val="000000"/>
                <w:sz w:val="16"/>
                <w:szCs w:val="16"/>
                <w:lang w:eastAsia="es-CO"/>
              </w:rPr>
              <w:t xml:space="preserve"> de la sede PAR Nobsa y contribuyan al cumplimiento de la meta. </w:t>
            </w:r>
            <w:r w:rsidRPr="00A2249D">
              <w:rPr>
                <w:rFonts w:ascii="Arial Narrow" w:eastAsia="Times New Roman" w:hAnsi="Arial Narrow" w:cs="Calibri"/>
                <w:color w:val="000000"/>
                <w:sz w:val="16"/>
                <w:szCs w:val="16"/>
                <w:lang w:eastAsia="es-CO"/>
              </w:rPr>
              <w:br/>
              <w:t>4. Identificar alternativas viables que permitan reducir el consumo de agua per cápita para el año 2024.</w:t>
            </w:r>
          </w:p>
        </w:tc>
      </w:tr>
    </w:tbl>
    <w:p w14:paraId="1993F56F" w14:textId="77777777" w:rsidR="0072053D" w:rsidRDefault="0072053D" w:rsidP="007879AD">
      <w:pPr>
        <w:spacing w:after="0" w:line="240" w:lineRule="auto"/>
        <w:rPr>
          <w:rFonts w:ascii="Times New Roman" w:eastAsia="Times New Roman" w:hAnsi="Times New Roman" w:cs="Times New Roman"/>
          <w:sz w:val="24"/>
          <w:szCs w:val="24"/>
          <w:lang w:eastAsia="es-CO"/>
        </w:rPr>
      </w:pPr>
    </w:p>
    <w:p w14:paraId="3C66100D" w14:textId="77777777" w:rsidR="00A2249D" w:rsidRDefault="00A2249D" w:rsidP="00A2249D">
      <w:pPr>
        <w:rPr>
          <w:rFonts w:ascii="Arial Narrow" w:hAnsi="Arial Narrow"/>
          <w:b/>
          <w:bCs/>
          <w:sz w:val="32"/>
          <w:szCs w:val="32"/>
        </w:rPr>
      </w:pPr>
    </w:p>
    <w:p w14:paraId="154A88E8" w14:textId="77777777" w:rsidR="00A2249D" w:rsidRPr="00A2249D" w:rsidRDefault="00A2249D" w:rsidP="00A2249D">
      <w:pPr>
        <w:rPr>
          <w:rFonts w:ascii="Arial Narrow" w:hAnsi="Arial Narrow"/>
          <w:b/>
          <w:bCs/>
          <w:sz w:val="32"/>
          <w:szCs w:val="32"/>
        </w:rPr>
      </w:pPr>
    </w:p>
    <w:p w14:paraId="0E42C2F3" w14:textId="18841C55" w:rsidR="00A2249D" w:rsidRPr="006C062D" w:rsidRDefault="00A2249D" w:rsidP="006C062D">
      <w:pPr>
        <w:pStyle w:val="Prrafodelista"/>
        <w:numPr>
          <w:ilvl w:val="0"/>
          <w:numId w:val="7"/>
        </w:numPr>
        <w:rPr>
          <w:rFonts w:ascii="Arial Narrow" w:hAnsi="Arial Narrow"/>
          <w:b/>
          <w:bCs/>
          <w:sz w:val="32"/>
          <w:szCs w:val="32"/>
        </w:rPr>
      </w:pPr>
      <w:r w:rsidRPr="006C062D">
        <w:rPr>
          <w:rFonts w:ascii="Arial Narrow" w:hAnsi="Arial Narrow"/>
          <w:b/>
          <w:bCs/>
          <w:sz w:val="32"/>
          <w:szCs w:val="32"/>
        </w:rPr>
        <w:t>SEGUIMIENTO Y MEDICIÓN</w:t>
      </w:r>
    </w:p>
    <w:tbl>
      <w:tblPr>
        <w:tblW w:w="12546" w:type="dxa"/>
        <w:tblCellMar>
          <w:top w:w="15" w:type="dxa"/>
          <w:left w:w="70" w:type="dxa"/>
          <w:bottom w:w="15" w:type="dxa"/>
          <w:right w:w="70" w:type="dxa"/>
        </w:tblCellMar>
        <w:tblLook w:val="04A0" w:firstRow="1" w:lastRow="0" w:firstColumn="1" w:lastColumn="0" w:noHBand="0" w:noVBand="1"/>
      </w:tblPr>
      <w:tblGrid>
        <w:gridCol w:w="793"/>
        <w:gridCol w:w="2939"/>
        <w:gridCol w:w="2938"/>
        <w:gridCol w:w="2938"/>
        <w:gridCol w:w="2938"/>
      </w:tblGrid>
      <w:tr w:rsidR="002D3947" w:rsidRPr="00A2249D" w14:paraId="0FC4C8D9" w14:textId="77777777" w:rsidTr="001F37A5">
        <w:trPr>
          <w:trHeight w:val="308"/>
        </w:trPr>
        <w:tc>
          <w:tcPr>
            <w:tcW w:w="6670" w:type="dxa"/>
            <w:gridSpan w:val="3"/>
            <w:tcBorders>
              <w:top w:val="nil"/>
              <w:left w:val="nil"/>
              <w:bottom w:val="single" w:sz="8" w:space="0" w:color="auto"/>
              <w:right w:val="nil"/>
            </w:tcBorders>
            <w:shd w:val="clear" w:color="000000" w:fill="FFFFFF"/>
            <w:noWrap/>
            <w:vAlign w:val="center"/>
            <w:hideMark/>
          </w:tcPr>
          <w:p w14:paraId="4BFF4D17" w14:textId="77A30514" w:rsidR="002D3947" w:rsidRPr="002D3947" w:rsidRDefault="002D3947" w:rsidP="00A2249D">
            <w:pPr>
              <w:spacing w:after="0" w:line="240" w:lineRule="auto"/>
              <w:rPr>
                <w:rFonts w:ascii="Arial Narrow" w:eastAsia="Times New Roman" w:hAnsi="Arial Narrow" w:cs="Calibri"/>
                <w:b/>
                <w:bCs/>
                <w:i/>
                <w:iCs/>
                <w:color w:val="000000"/>
                <w:lang w:eastAsia="es-CO"/>
              </w:rPr>
            </w:pPr>
            <w:r w:rsidRPr="002D3947">
              <w:rPr>
                <w:rFonts w:ascii="Arial Narrow" w:eastAsia="Times New Roman" w:hAnsi="Arial Narrow" w:cs="Calibri"/>
                <w:b/>
                <w:bCs/>
                <w:i/>
                <w:iCs/>
                <w:color w:val="000000"/>
                <w:lang w:eastAsia="es-CO"/>
              </w:rPr>
              <w:t>Tabla 4. Línea base consumo de agua 2023</w:t>
            </w:r>
          </w:p>
        </w:tc>
        <w:tc>
          <w:tcPr>
            <w:tcW w:w="2938" w:type="dxa"/>
            <w:tcBorders>
              <w:top w:val="nil"/>
              <w:left w:val="nil"/>
              <w:bottom w:val="nil"/>
              <w:right w:val="nil"/>
            </w:tcBorders>
            <w:shd w:val="clear" w:color="000000" w:fill="FFFFFF"/>
            <w:noWrap/>
            <w:vAlign w:val="center"/>
            <w:hideMark/>
          </w:tcPr>
          <w:p w14:paraId="1C3D390F" w14:textId="77777777" w:rsidR="002D3947" w:rsidRPr="00A2249D" w:rsidRDefault="002D3947" w:rsidP="00A2249D">
            <w:pPr>
              <w:spacing w:after="0" w:line="240" w:lineRule="auto"/>
              <w:rPr>
                <w:rFonts w:ascii="Times New Roman" w:eastAsia="Times New Roman" w:hAnsi="Times New Roman" w:cs="Times New Roman"/>
                <w:sz w:val="20"/>
                <w:szCs w:val="20"/>
                <w:lang w:eastAsia="es-CO"/>
              </w:rPr>
            </w:pPr>
          </w:p>
        </w:tc>
        <w:tc>
          <w:tcPr>
            <w:tcW w:w="2938" w:type="dxa"/>
            <w:tcBorders>
              <w:top w:val="nil"/>
              <w:left w:val="nil"/>
              <w:bottom w:val="nil"/>
              <w:right w:val="nil"/>
            </w:tcBorders>
            <w:shd w:val="clear" w:color="000000" w:fill="FFFFFF"/>
            <w:noWrap/>
            <w:vAlign w:val="center"/>
            <w:hideMark/>
          </w:tcPr>
          <w:p w14:paraId="73C2B5C9" w14:textId="77777777" w:rsidR="002D3947" w:rsidRPr="00A2249D" w:rsidRDefault="002D3947" w:rsidP="00A2249D">
            <w:pPr>
              <w:spacing w:after="0" w:line="240" w:lineRule="auto"/>
              <w:rPr>
                <w:rFonts w:ascii="Times New Roman" w:eastAsia="Times New Roman" w:hAnsi="Times New Roman" w:cs="Times New Roman"/>
                <w:sz w:val="20"/>
                <w:szCs w:val="20"/>
                <w:lang w:eastAsia="es-CO"/>
              </w:rPr>
            </w:pPr>
          </w:p>
        </w:tc>
      </w:tr>
      <w:tr w:rsidR="00A2249D" w:rsidRPr="00A2249D" w14:paraId="5CF45087" w14:textId="77777777" w:rsidTr="00A2249D">
        <w:trPr>
          <w:trHeight w:val="505"/>
        </w:trPr>
        <w:tc>
          <w:tcPr>
            <w:tcW w:w="793"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0B59E4CF"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Mes</w:t>
            </w:r>
          </w:p>
        </w:tc>
        <w:tc>
          <w:tcPr>
            <w:tcW w:w="2939"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12AB809D"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Consumo m3</w:t>
            </w:r>
          </w:p>
        </w:tc>
        <w:tc>
          <w:tcPr>
            <w:tcW w:w="2938" w:type="dxa"/>
            <w:tcBorders>
              <w:top w:val="single" w:sz="8" w:space="0" w:color="auto"/>
              <w:left w:val="single" w:sz="8" w:space="0" w:color="auto"/>
              <w:bottom w:val="single" w:sz="8" w:space="0" w:color="auto"/>
              <w:right w:val="nil"/>
            </w:tcBorders>
            <w:shd w:val="clear" w:color="000000" w:fill="006850"/>
            <w:vAlign w:val="center"/>
            <w:hideMark/>
          </w:tcPr>
          <w:p w14:paraId="5871CF57"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gramStart"/>
            <w:r w:rsidRPr="00A2249D">
              <w:rPr>
                <w:rFonts w:ascii="Arial Narrow" w:eastAsia="Times New Roman" w:hAnsi="Arial Narrow" w:cs="Calibri"/>
                <w:b/>
                <w:bCs/>
                <w:color w:val="FFFFFF"/>
                <w:sz w:val="20"/>
                <w:szCs w:val="20"/>
                <w:lang w:eastAsia="es-CO"/>
              </w:rPr>
              <w:t>Total</w:t>
            </w:r>
            <w:proofErr w:type="gramEnd"/>
            <w:r w:rsidRPr="00A2249D">
              <w:rPr>
                <w:rFonts w:ascii="Arial Narrow" w:eastAsia="Times New Roman" w:hAnsi="Arial Narrow" w:cs="Calibri"/>
                <w:b/>
                <w:bCs/>
                <w:color w:val="FFFFFF"/>
                <w:sz w:val="20"/>
                <w:szCs w:val="20"/>
                <w:lang w:eastAsia="es-CO"/>
              </w:rPr>
              <w:t xml:space="preserve"> Consumo 2023</w:t>
            </w:r>
            <w:r w:rsidRPr="00A2249D">
              <w:rPr>
                <w:rFonts w:ascii="Arial Narrow" w:eastAsia="Times New Roman" w:hAnsi="Arial Narrow" w:cs="Calibri"/>
                <w:b/>
                <w:bCs/>
                <w:color w:val="FFFFFF"/>
                <w:sz w:val="20"/>
                <w:szCs w:val="20"/>
                <w:lang w:eastAsia="es-CO"/>
              </w:rPr>
              <w:br/>
              <w:t>m3</w:t>
            </w:r>
          </w:p>
        </w:tc>
        <w:tc>
          <w:tcPr>
            <w:tcW w:w="2938" w:type="dxa"/>
            <w:tcBorders>
              <w:top w:val="single" w:sz="8" w:space="0" w:color="auto"/>
              <w:left w:val="single" w:sz="8" w:space="0" w:color="auto"/>
              <w:bottom w:val="single" w:sz="8" w:space="0" w:color="auto"/>
              <w:right w:val="nil"/>
            </w:tcBorders>
            <w:shd w:val="clear" w:color="000000" w:fill="006850"/>
            <w:vAlign w:val="center"/>
            <w:hideMark/>
          </w:tcPr>
          <w:p w14:paraId="212C2150"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gramStart"/>
            <w:r w:rsidRPr="00A2249D">
              <w:rPr>
                <w:rFonts w:ascii="Arial Narrow" w:eastAsia="Times New Roman" w:hAnsi="Arial Narrow" w:cs="Calibri"/>
                <w:b/>
                <w:bCs/>
                <w:color w:val="FFFFFF"/>
                <w:sz w:val="20"/>
                <w:szCs w:val="20"/>
                <w:lang w:eastAsia="es-CO"/>
              </w:rPr>
              <w:t>Total</w:t>
            </w:r>
            <w:proofErr w:type="gramEnd"/>
            <w:r w:rsidRPr="00A2249D">
              <w:rPr>
                <w:rFonts w:ascii="Arial Narrow" w:eastAsia="Times New Roman" w:hAnsi="Arial Narrow" w:cs="Calibri"/>
                <w:b/>
                <w:bCs/>
                <w:color w:val="FFFFFF"/>
                <w:sz w:val="20"/>
                <w:szCs w:val="20"/>
                <w:lang w:eastAsia="es-CO"/>
              </w:rPr>
              <w:t xml:space="preserve"> personas Mes (Un) </w:t>
            </w:r>
          </w:p>
        </w:tc>
        <w:tc>
          <w:tcPr>
            <w:tcW w:w="2938"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3506B256"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m3/Per Mes</w:t>
            </w:r>
          </w:p>
        </w:tc>
      </w:tr>
      <w:tr w:rsidR="00A2249D" w:rsidRPr="00A2249D" w14:paraId="65F53AE1"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3C2293B"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Dic</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47C45"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17,10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1059FB"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17,10</w:t>
            </w:r>
          </w:p>
        </w:tc>
        <w:tc>
          <w:tcPr>
            <w:tcW w:w="2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AFC6"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78,00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5C249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0,22</w:t>
            </w:r>
          </w:p>
        </w:tc>
      </w:tr>
      <w:tr w:rsidR="00A2249D" w:rsidRPr="00A2249D" w14:paraId="27675A71"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BE0AB26"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Ene</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28960"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13,80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D0708"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13,80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3B1F9"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53,00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F5EDE"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0,26</w:t>
            </w:r>
          </w:p>
        </w:tc>
      </w:tr>
      <w:tr w:rsidR="00A2249D" w:rsidRPr="00A2249D" w14:paraId="7C3F35C8"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3057B31"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Feb</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53CDF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17,78</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2057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17,78</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802DD"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69,00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2BC50"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0,26</w:t>
            </w:r>
          </w:p>
        </w:tc>
      </w:tr>
      <w:tr w:rsidR="00A2249D" w:rsidRPr="00A2249D" w14:paraId="060DD657"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FFF2901"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Mar</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4BBD8"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19,69</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714F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19,69</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B930E"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72,00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565C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0,27</w:t>
            </w:r>
          </w:p>
        </w:tc>
      </w:tr>
      <w:tr w:rsidR="00A2249D" w:rsidRPr="00A2249D" w14:paraId="7ABD6AB2"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BE47BAE"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Abr</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9A544"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17,27</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6007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17,27</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D8CA2"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69,00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8F8C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0,25</w:t>
            </w:r>
          </w:p>
        </w:tc>
      </w:tr>
      <w:tr w:rsidR="00A2249D" w:rsidRPr="00A2249D" w14:paraId="55193E4B"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FB31E88"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May</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72897"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18,89</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CF2E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18,83</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EB3A1"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69,00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DCDB4"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0,27</w:t>
            </w:r>
          </w:p>
        </w:tc>
      </w:tr>
      <w:tr w:rsidR="00A2249D" w:rsidRPr="00A2249D" w14:paraId="3AD1AD26"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4779D29"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Jun</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50689"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14,98</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88B09"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14,98</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AACD3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66,00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03F1A"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0,23</w:t>
            </w:r>
          </w:p>
        </w:tc>
      </w:tr>
      <w:tr w:rsidR="00A2249D" w:rsidRPr="00A2249D" w14:paraId="70D507C5"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8EC6971"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Jul</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5D756"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18,02</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2DC6D"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18,02</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F27CE"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71,00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6B406"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0,25</w:t>
            </w:r>
          </w:p>
        </w:tc>
      </w:tr>
      <w:tr w:rsidR="00A2249D" w:rsidRPr="00A2249D" w14:paraId="559279DF"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797F63F"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spellStart"/>
            <w:r w:rsidRPr="00A2249D">
              <w:rPr>
                <w:rFonts w:ascii="Arial Narrow" w:eastAsia="Times New Roman" w:hAnsi="Arial Narrow" w:cs="Calibri"/>
                <w:b/>
                <w:bCs/>
                <w:color w:val="FFFFFF"/>
                <w:sz w:val="20"/>
                <w:szCs w:val="20"/>
                <w:lang w:eastAsia="es-CO"/>
              </w:rPr>
              <w:t>Ago</w:t>
            </w:r>
            <w:proofErr w:type="spellEnd"/>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E9518"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15,58</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A9B21"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15,58</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DF990"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76,00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BC21B"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0,21</w:t>
            </w:r>
          </w:p>
        </w:tc>
      </w:tr>
      <w:tr w:rsidR="00A2249D" w:rsidRPr="00A2249D" w14:paraId="6B21822F"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F5A47C9"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spellStart"/>
            <w:r w:rsidRPr="00A2249D">
              <w:rPr>
                <w:rFonts w:ascii="Arial Narrow" w:eastAsia="Times New Roman" w:hAnsi="Arial Narrow" w:cs="Calibri"/>
                <w:b/>
                <w:bCs/>
                <w:color w:val="FFFFFF"/>
                <w:sz w:val="20"/>
                <w:szCs w:val="20"/>
                <w:lang w:eastAsia="es-CO"/>
              </w:rPr>
              <w:t>Sep</w:t>
            </w:r>
            <w:proofErr w:type="spellEnd"/>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0D9CF"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18,17</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0DAB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18,17</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F2A6"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78,00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9A41"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0,23</w:t>
            </w:r>
          </w:p>
        </w:tc>
      </w:tr>
      <w:tr w:rsidR="00A2249D" w:rsidRPr="00A2249D" w14:paraId="221C0D2A"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F8C255B"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Oct</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1FDA2"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19,90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C0725"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19,90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AE15F"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82,00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4C591"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0,24</w:t>
            </w:r>
          </w:p>
        </w:tc>
      </w:tr>
      <w:tr w:rsidR="00A2249D" w:rsidRPr="00A2249D" w14:paraId="399069D4"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931D4A8"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Nov</w:t>
            </w:r>
          </w:p>
        </w:tc>
        <w:tc>
          <w:tcPr>
            <w:tcW w:w="2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8070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19,44</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34547"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19,44</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5A09E"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85,00</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F8F7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0,23</w:t>
            </w:r>
          </w:p>
        </w:tc>
      </w:tr>
      <w:tr w:rsidR="00A2249D" w:rsidRPr="00A2249D" w14:paraId="534DA7CE"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438C56D"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Tot</w:t>
            </w:r>
          </w:p>
        </w:tc>
        <w:tc>
          <w:tcPr>
            <w:tcW w:w="2939"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0FAD784"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210,62</w:t>
            </w:r>
          </w:p>
        </w:tc>
        <w:tc>
          <w:tcPr>
            <w:tcW w:w="2938" w:type="dxa"/>
            <w:tcBorders>
              <w:top w:val="single" w:sz="8" w:space="0" w:color="auto"/>
              <w:left w:val="single" w:sz="8" w:space="0" w:color="auto"/>
              <w:bottom w:val="single" w:sz="8" w:space="0" w:color="auto"/>
              <w:right w:val="nil"/>
            </w:tcBorders>
            <w:shd w:val="clear" w:color="000000" w:fill="006850"/>
            <w:noWrap/>
            <w:vAlign w:val="center"/>
            <w:hideMark/>
          </w:tcPr>
          <w:p w14:paraId="722AB299"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210,56</w:t>
            </w:r>
          </w:p>
        </w:tc>
        <w:tc>
          <w:tcPr>
            <w:tcW w:w="2938" w:type="dxa"/>
            <w:tcBorders>
              <w:top w:val="single" w:sz="8" w:space="0" w:color="auto"/>
              <w:left w:val="single" w:sz="8" w:space="0" w:color="auto"/>
              <w:bottom w:val="single" w:sz="8" w:space="0" w:color="auto"/>
              <w:right w:val="nil"/>
            </w:tcBorders>
            <w:shd w:val="clear" w:color="000000" w:fill="006850"/>
            <w:noWrap/>
            <w:vAlign w:val="center"/>
            <w:hideMark/>
          </w:tcPr>
          <w:p w14:paraId="6B129B01"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868,00</w:t>
            </w:r>
          </w:p>
        </w:tc>
        <w:tc>
          <w:tcPr>
            <w:tcW w:w="293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3D16648"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2,92</w:t>
            </w:r>
          </w:p>
        </w:tc>
      </w:tr>
      <w:tr w:rsidR="00A2249D" w:rsidRPr="00A2249D" w14:paraId="397D8524" w14:textId="77777777" w:rsidTr="00A2249D">
        <w:trPr>
          <w:trHeight w:val="280"/>
        </w:trPr>
        <w:tc>
          <w:tcPr>
            <w:tcW w:w="79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52B66E5"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Pro</w:t>
            </w:r>
          </w:p>
        </w:tc>
        <w:tc>
          <w:tcPr>
            <w:tcW w:w="2939"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D174FF5"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17,55</w:t>
            </w:r>
          </w:p>
        </w:tc>
        <w:tc>
          <w:tcPr>
            <w:tcW w:w="2938" w:type="dxa"/>
            <w:tcBorders>
              <w:top w:val="single" w:sz="8" w:space="0" w:color="auto"/>
              <w:left w:val="single" w:sz="8" w:space="0" w:color="auto"/>
              <w:bottom w:val="single" w:sz="8" w:space="0" w:color="auto"/>
              <w:right w:val="nil"/>
            </w:tcBorders>
            <w:shd w:val="clear" w:color="000000" w:fill="006850"/>
            <w:noWrap/>
            <w:vAlign w:val="center"/>
            <w:hideMark/>
          </w:tcPr>
          <w:p w14:paraId="12635202"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17,55</w:t>
            </w:r>
          </w:p>
        </w:tc>
        <w:tc>
          <w:tcPr>
            <w:tcW w:w="2938" w:type="dxa"/>
            <w:tcBorders>
              <w:top w:val="single" w:sz="8" w:space="0" w:color="auto"/>
              <w:left w:val="single" w:sz="8" w:space="0" w:color="auto"/>
              <w:bottom w:val="single" w:sz="8" w:space="0" w:color="auto"/>
              <w:right w:val="nil"/>
            </w:tcBorders>
            <w:shd w:val="clear" w:color="000000" w:fill="006850"/>
            <w:noWrap/>
            <w:vAlign w:val="center"/>
            <w:hideMark/>
          </w:tcPr>
          <w:p w14:paraId="074DCEB4"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72,33</w:t>
            </w:r>
          </w:p>
        </w:tc>
        <w:tc>
          <w:tcPr>
            <w:tcW w:w="293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EFF76CD"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0,24</w:t>
            </w:r>
          </w:p>
        </w:tc>
      </w:tr>
    </w:tbl>
    <w:p w14:paraId="0B8EFED5" w14:textId="77777777" w:rsidR="00A2249D" w:rsidRDefault="00A2249D" w:rsidP="007879AD">
      <w:pPr>
        <w:spacing w:after="0" w:line="240" w:lineRule="auto"/>
        <w:rPr>
          <w:rFonts w:ascii="Times New Roman" w:eastAsia="Times New Roman" w:hAnsi="Times New Roman" w:cs="Times New Roman"/>
          <w:sz w:val="24"/>
          <w:szCs w:val="24"/>
          <w:lang w:eastAsia="es-CO"/>
        </w:rPr>
      </w:pPr>
    </w:p>
    <w:p w14:paraId="24FCA2ED" w14:textId="77AEB4C5" w:rsidR="00A2249D" w:rsidRPr="002D3947" w:rsidRDefault="002D3947" w:rsidP="002D3947">
      <w:pPr>
        <w:spacing w:after="0" w:line="240" w:lineRule="auto"/>
        <w:rPr>
          <w:rFonts w:eastAsia="Times New Roman" w:cstheme="minorHAnsi"/>
          <w:b/>
          <w:bCs/>
          <w:i/>
          <w:iCs/>
          <w:sz w:val="24"/>
          <w:szCs w:val="24"/>
          <w:lang w:eastAsia="es-CO"/>
        </w:rPr>
      </w:pPr>
      <w:r w:rsidRPr="002D3947">
        <w:rPr>
          <w:rFonts w:eastAsia="Times New Roman" w:cstheme="minorHAnsi"/>
          <w:b/>
          <w:bCs/>
          <w:i/>
          <w:iCs/>
          <w:sz w:val="24"/>
          <w:szCs w:val="24"/>
          <w:lang w:eastAsia="es-CO"/>
        </w:rPr>
        <w:t>Tabla</w:t>
      </w:r>
      <w:r>
        <w:rPr>
          <w:rFonts w:eastAsia="Times New Roman" w:cstheme="minorHAnsi"/>
          <w:b/>
          <w:bCs/>
          <w:i/>
          <w:iCs/>
          <w:sz w:val="24"/>
          <w:szCs w:val="24"/>
          <w:lang w:eastAsia="es-CO"/>
        </w:rPr>
        <w:t xml:space="preserve"> 5</w:t>
      </w:r>
      <w:r w:rsidRPr="002D3947">
        <w:rPr>
          <w:rFonts w:eastAsia="Times New Roman" w:cstheme="minorHAnsi"/>
          <w:b/>
          <w:bCs/>
          <w:i/>
          <w:iCs/>
          <w:sz w:val="24"/>
          <w:szCs w:val="24"/>
          <w:lang w:eastAsia="es-CO"/>
        </w:rPr>
        <w:t>. Consumos de agua 2024</w:t>
      </w:r>
    </w:p>
    <w:tbl>
      <w:tblPr>
        <w:tblW w:w="12598" w:type="dxa"/>
        <w:tblCellMar>
          <w:top w:w="15" w:type="dxa"/>
          <w:left w:w="70" w:type="dxa"/>
          <w:bottom w:w="15" w:type="dxa"/>
          <w:right w:w="70" w:type="dxa"/>
        </w:tblCellMar>
        <w:tblLook w:val="04A0" w:firstRow="1" w:lastRow="0" w:firstColumn="1" w:lastColumn="0" w:noHBand="0" w:noVBand="1"/>
      </w:tblPr>
      <w:tblGrid>
        <w:gridCol w:w="798"/>
        <w:gridCol w:w="2950"/>
        <w:gridCol w:w="2950"/>
        <w:gridCol w:w="2950"/>
        <w:gridCol w:w="2950"/>
      </w:tblGrid>
      <w:tr w:rsidR="00A2249D" w:rsidRPr="00A2249D" w14:paraId="22ECD637" w14:textId="77777777" w:rsidTr="00A2249D">
        <w:trPr>
          <w:trHeight w:val="344"/>
        </w:trPr>
        <w:tc>
          <w:tcPr>
            <w:tcW w:w="798"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3DBC9EE9"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Mes</w:t>
            </w:r>
          </w:p>
        </w:tc>
        <w:tc>
          <w:tcPr>
            <w:tcW w:w="2950" w:type="dxa"/>
            <w:tcBorders>
              <w:top w:val="single" w:sz="8" w:space="0" w:color="auto"/>
              <w:left w:val="single" w:sz="8" w:space="0" w:color="auto"/>
              <w:bottom w:val="nil"/>
              <w:right w:val="single" w:sz="8" w:space="0" w:color="auto"/>
            </w:tcBorders>
            <w:shd w:val="clear" w:color="000000" w:fill="006850"/>
            <w:vAlign w:val="center"/>
            <w:hideMark/>
          </w:tcPr>
          <w:p w14:paraId="0829337B"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Consumo m3</w:t>
            </w:r>
          </w:p>
        </w:tc>
        <w:tc>
          <w:tcPr>
            <w:tcW w:w="2950" w:type="dxa"/>
            <w:tcBorders>
              <w:top w:val="single" w:sz="8" w:space="0" w:color="auto"/>
              <w:left w:val="single" w:sz="8" w:space="0" w:color="auto"/>
              <w:bottom w:val="nil"/>
              <w:right w:val="nil"/>
            </w:tcBorders>
            <w:shd w:val="clear" w:color="000000" w:fill="006850"/>
            <w:vAlign w:val="center"/>
            <w:hideMark/>
          </w:tcPr>
          <w:p w14:paraId="2FA89933"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gramStart"/>
            <w:r w:rsidRPr="00A2249D">
              <w:rPr>
                <w:rFonts w:ascii="Arial Narrow" w:eastAsia="Times New Roman" w:hAnsi="Arial Narrow" w:cs="Calibri"/>
                <w:b/>
                <w:bCs/>
                <w:color w:val="FFFFFF"/>
                <w:sz w:val="20"/>
                <w:szCs w:val="20"/>
                <w:lang w:eastAsia="es-CO"/>
              </w:rPr>
              <w:t>Total</w:t>
            </w:r>
            <w:proofErr w:type="gramEnd"/>
            <w:r w:rsidRPr="00A2249D">
              <w:rPr>
                <w:rFonts w:ascii="Arial Narrow" w:eastAsia="Times New Roman" w:hAnsi="Arial Narrow" w:cs="Calibri"/>
                <w:b/>
                <w:bCs/>
                <w:color w:val="FFFFFF"/>
                <w:sz w:val="20"/>
                <w:szCs w:val="20"/>
                <w:lang w:eastAsia="es-CO"/>
              </w:rPr>
              <w:t xml:space="preserve"> Consumo 2024</w:t>
            </w:r>
            <w:r w:rsidRPr="00A2249D">
              <w:rPr>
                <w:rFonts w:ascii="Arial Narrow" w:eastAsia="Times New Roman" w:hAnsi="Arial Narrow" w:cs="Calibri"/>
                <w:b/>
                <w:bCs/>
                <w:color w:val="FFFFFF"/>
                <w:sz w:val="20"/>
                <w:szCs w:val="20"/>
                <w:lang w:eastAsia="es-CO"/>
              </w:rPr>
              <w:br/>
              <w:t>m3</w:t>
            </w:r>
          </w:p>
        </w:tc>
        <w:tc>
          <w:tcPr>
            <w:tcW w:w="2950" w:type="dxa"/>
            <w:tcBorders>
              <w:top w:val="single" w:sz="8" w:space="0" w:color="auto"/>
              <w:left w:val="single" w:sz="8" w:space="0" w:color="auto"/>
              <w:bottom w:val="nil"/>
              <w:right w:val="nil"/>
            </w:tcBorders>
            <w:shd w:val="clear" w:color="000000" w:fill="006850"/>
            <w:vAlign w:val="center"/>
            <w:hideMark/>
          </w:tcPr>
          <w:p w14:paraId="720A171C"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gramStart"/>
            <w:r w:rsidRPr="00A2249D">
              <w:rPr>
                <w:rFonts w:ascii="Arial Narrow" w:eastAsia="Times New Roman" w:hAnsi="Arial Narrow" w:cs="Calibri"/>
                <w:b/>
                <w:bCs/>
                <w:color w:val="FFFFFF"/>
                <w:sz w:val="20"/>
                <w:szCs w:val="20"/>
                <w:lang w:eastAsia="es-CO"/>
              </w:rPr>
              <w:t>Total</w:t>
            </w:r>
            <w:proofErr w:type="gramEnd"/>
            <w:r w:rsidRPr="00A2249D">
              <w:rPr>
                <w:rFonts w:ascii="Arial Narrow" w:eastAsia="Times New Roman" w:hAnsi="Arial Narrow" w:cs="Calibri"/>
                <w:b/>
                <w:bCs/>
                <w:color w:val="FFFFFF"/>
                <w:sz w:val="20"/>
                <w:szCs w:val="20"/>
                <w:lang w:eastAsia="es-CO"/>
              </w:rPr>
              <w:t xml:space="preserve"> personas Mes (Un) </w:t>
            </w:r>
          </w:p>
        </w:tc>
        <w:tc>
          <w:tcPr>
            <w:tcW w:w="2950" w:type="dxa"/>
            <w:tcBorders>
              <w:top w:val="single" w:sz="8" w:space="0" w:color="auto"/>
              <w:left w:val="single" w:sz="8" w:space="0" w:color="auto"/>
              <w:bottom w:val="nil"/>
              <w:right w:val="single" w:sz="8" w:space="0" w:color="auto"/>
            </w:tcBorders>
            <w:shd w:val="clear" w:color="000000" w:fill="006850"/>
            <w:vAlign w:val="center"/>
            <w:hideMark/>
          </w:tcPr>
          <w:p w14:paraId="0825885C"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m3/Per Mes</w:t>
            </w:r>
          </w:p>
        </w:tc>
      </w:tr>
      <w:tr w:rsidR="00A2249D" w:rsidRPr="00A2249D" w14:paraId="781DF585" w14:textId="77777777" w:rsidTr="00796BAA">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72E2B692"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Dic</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300E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16,03</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5FC6E"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16,03</w:t>
            </w:r>
          </w:p>
        </w:tc>
        <w:tc>
          <w:tcPr>
            <w:tcW w:w="2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B419"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71,00</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16D60A"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0,23</w:t>
            </w:r>
          </w:p>
        </w:tc>
      </w:tr>
      <w:tr w:rsidR="00A2249D" w:rsidRPr="00A2249D" w14:paraId="20B57216"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3060EFB5"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Ene</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8C2B5"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19,37</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245F6"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19,37</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2CEA7"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78,00</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E9FCE"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0,25</w:t>
            </w:r>
          </w:p>
        </w:tc>
      </w:tr>
      <w:tr w:rsidR="00A2249D" w:rsidRPr="00A2249D" w14:paraId="67D5E892"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6BE67E12"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Feb</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F6EB4"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16,75</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6B41A"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16,75</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81294"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81,00</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D7608"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0,21</w:t>
            </w:r>
          </w:p>
        </w:tc>
      </w:tr>
      <w:tr w:rsidR="00A2249D" w:rsidRPr="00A2249D" w14:paraId="5653606B"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144816D0"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lastRenderedPageBreak/>
              <w:t>Mar</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FE10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16,76</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7F374"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16,76</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367EE"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82,00</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6F78A"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0,20</w:t>
            </w:r>
          </w:p>
        </w:tc>
      </w:tr>
      <w:tr w:rsidR="00A2249D" w:rsidRPr="00A2249D" w14:paraId="6A96EAE0"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57A6C94D"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Abr</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58669"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14,77</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23228"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14,77</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ACAFF"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81,00</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A87C1"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0,18</w:t>
            </w:r>
          </w:p>
        </w:tc>
      </w:tr>
      <w:tr w:rsidR="00A2249D" w:rsidRPr="00A2249D" w14:paraId="77236583"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3ABD8591"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May</w:t>
            </w:r>
          </w:p>
        </w:tc>
        <w:tc>
          <w:tcPr>
            <w:tcW w:w="2950" w:type="dxa"/>
            <w:tcBorders>
              <w:top w:val="single" w:sz="4" w:space="0" w:color="auto"/>
              <w:left w:val="single" w:sz="4" w:space="0" w:color="auto"/>
              <w:bottom w:val="single" w:sz="4" w:space="0" w:color="9BC2E6"/>
              <w:right w:val="single" w:sz="4" w:space="0" w:color="auto"/>
            </w:tcBorders>
            <w:shd w:val="clear" w:color="000000" w:fill="FFFFFF"/>
            <w:vAlign w:val="bottom"/>
            <w:hideMark/>
          </w:tcPr>
          <w:p w14:paraId="13B9DEA0"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17,34</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E5686"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17,34</w:t>
            </w:r>
          </w:p>
        </w:tc>
        <w:tc>
          <w:tcPr>
            <w:tcW w:w="2950" w:type="dxa"/>
            <w:tcBorders>
              <w:top w:val="single" w:sz="4" w:space="0" w:color="auto"/>
              <w:left w:val="single" w:sz="4" w:space="0" w:color="auto"/>
              <w:bottom w:val="single" w:sz="4" w:space="0" w:color="auto"/>
              <w:right w:val="single" w:sz="4" w:space="0" w:color="auto"/>
            </w:tcBorders>
            <w:noWrap/>
            <w:vAlign w:val="center"/>
            <w:hideMark/>
          </w:tcPr>
          <w:p w14:paraId="416A279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50,00</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D0487"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0,35</w:t>
            </w:r>
          </w:p>
        </w:tc>
      </w:tr>
      <w:tr w:rsidR="00A2249D" w:rsidRPr="00A2249D" w14:paraId="01EC6C27"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23FA54D1"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Jun</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4A41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18,87</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7580D"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18,87</w:t>
            </w:r>
          </w:p>
        </w:tc>
        <w:tc>
          <w:tcPr>
            <w:tcW w:w="2950" w:type="dxa"/>
            <w:tcBorders>
              <w:top w:val="single" w:sz="4" w:space="0" w:color="auto"/>
              <w:left w:val="single" w:sz="4" w:space="0" w:color="auto"/>
              <w:bottom w:val="single" w:sz="4" w:space="0" w:color="auto"/>
              <w:right w:val="single" w:sz="4" w:space="0" w:color="auto"/>
            </w:tcBorders>
            <w:noWrap/>
            <w:vAlign w:val="center"/>
            <w:hideMark/>
          </w:tcPr>
          <w:p w14:paraId="11A9BAD3"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59,00</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0EACC"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r w:rsidRPr="00A2249D">
              <w:rPr>
                <w:rFonts w:ascii="Arial Narrow" w:eastAsia="Times New Roman" w:hAnsi="Arial Narrow" w:cs="Calibri"/>
                <w:color w:val="000000"/>
                <w:sz w:val="16"/>
                <w:szCs w:val="16"/>
                <w:lang w:eastAsia="es-CO"/>
              </w:rPr>
              <w:t>0,32</w:t>
            </w:r>
          </w:p>
        </w:tc>
      </w:tr>
      <w:tr w:rsidR="00A2249D" w:rsidRPr="00A2249D" w14:paraId="23105F85"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65FDD80D"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Jul</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65A4B" w14:textId="4D3DA40C"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2CB7C" w14:textId="16D7BF2C"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noWrap/>
            <w:vAlign w:val="center"/>
            <w:hideMark/>
          </w:tcPr>
          <w:p w14:paraId="36D51E87"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0E9A6" w14:textId="77777777" w:rsidR="00A2249D" w:rsidRPr="00A2249D" w:rsidRDefault="00A2249D" w:rsidP="00A2249D">
            <w:pPr>
              <w:spacing w:after="0" w:line="240" w:lineRule="auto"/>
              <w:jc w:val="center"/>
              <w:rPr>
                <w:rFonts w:ascii="Times New Roman" w:eastAsia="Times New Roman" w:hAnsi="Times New Roman" w:cs="Times New Roman"/>
                <w:sz w:val="20"/>
                <w:szCs w:val="20"/>
                <w:lang w:eastAsia="es-CO"/>
              </w:rPr>
            </w:pPr>
          </w:p>
        </w:tc>
      </w:tr>
      <w:tr w:rsidR="00A2249D" w:rsidRPr="00A2249D" w14:paraId="375B23A2"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462D3F77"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spellStart"/>
            <w:r w:rsidRPr="00A2249D">
              <w:rPr>
                <w:rFonts w:ascii="Arial Narrow" w:eastAsia="Times New Roman" w:hAnsi="Arial Narrow" w:cs="Calibri"/>
                <w:b/>
                <w:bCs/>
                <w:color w:val="FFFFFF"/>
                <w:sz w:val="20"/>
                <w:szCs w:val="20"/>
                <w:lang w:eastAsia="es-CO"/>
              </w:rPr>
              <w:t>Ago</w:t>
            </w:r>
            <w:proofErr w:type="spellEnd"/>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8A361"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09057" w14:textId="5831EAB2"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noWrap/>
            <w:vAlign w:val="center"/>
            <w:hideMark/>
          </w:tcPr>
          <w:p w14:paraId="673E13BF"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884CA" w14:textId="77777777" w:rsidR="00A2249D" w:rsidRPr="00A2249D" w:rsidRDefault="00A2249D" w:rsidP="00A2249D">
            <w:pPr>
              <w:spacing w:after="0" w:line="240" w:lineRule="auto"/>
              <w:jc w:val="center"/>
              <w:rPr>
                <w:rFonts w:ascii="Times New Roman" w:eastAsia="Times New Roman" w:hAnsi="Times New Roman" w:cs="Times New Roman"/>
                <w:sz w:val="20"/>
                <w:szCs w:val="20"/>
                <w:lang w:eastAsia="es-CO"/>
              </w:rPr>
            </w:pPr>
          </w:p>
        </w:tc>
      </w:tr>
      <w:tr w:rsidR="00A2249D" w:rsidRPr="00A2249D" w14:paraId="46B39AB7"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3E72C70F"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roofErr w:type="spellStart"/>
            <w:r w:rsidRPr="00A2249D">
              <w:rPr>
                <w:rFonts w:ascii="Arial Narrow" w:eastAsia="Times New Roman" w:hAnsi="Arial Narrow" w:cs="Calibri"/>
                <w:b/>
                <w:bCs/>
                <w:color w:val="FFFFFF"/>
                <w:sz w:val="20"/>
                <w:szCs w:val="20"/>
                <w:lang w:eastAsia="es-CO"/>
              </w:rPr>
              <w:t>Sep</w:t>
            </w:r>
            <w:proofErr w:type="spellEnd"/>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B4FAF"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CC01E" w14:textId="25978A3A"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noWrap/>
            <w:vAlign w:val="center"/>
            <w:hideMark/>
          </w:tcPr>
          <w:p w14:paraId="7DA32D0A"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3D948" w14:textId="77777777" w:rsidR="00A2249D" w:rsidRPr="00A2249D" w:rsidRDefault="00A2249D" w:rsidP="00A2249D">
            <w:pPr>
              <w:spacing w:after="0" w:line="240" w:lineRule="auto"/>
              <w:jc w:val="center"/>
              <w:rPr>
                <w:rFonts w:ascii="Times New Roman" w:eastAsia="Times New Roman" w:hAnsi="Times New Roman" w:cs="Times New Roman"/>
                <w:sz w:val="20"/>
                <w:szCs w:val="20"/>
                <w:lang w:eastAsia="es-CO"/>
              </w:rPr>
            </w:pPr>
          </w:p>
        </w:tc>
      </w:tr>
      <w:tr w:rsidR="00A2249D" w:rsidRPr="00A2249D" w14:paraId="074A7B74"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7343262F"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Oct</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CD2C1"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E35B7" w14:textId="6CC503AD"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F9435"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59037" w14:textId="77777777" w:rsidR="00A2249D" w:rsidRPr="00A2249D" w:rsidRDefault="00A2249D" w:rsidP="00A2249D">
            <w:pPr>
              <w:spacing w:after="0" w:line="240" w:lineRule="auto"/>
              <w:jc w:val="center"/>
              <w:rPr>
                <w:rFonts w:ascii="Times New Roman" w:eastAsia="Times New Roman" w:hAnsi="Times New Roman" w:cs="Times New Roman"/>
                <w:sz w:val="20"/>
                <w:szCs w:val="20"/>
                <w:lang w:eastAsia="es-CO"/>
              </w:rPr>
            </w:pPr>
          </w:p>
        </w:tc>
      </w:tr>
      <w:tr w:rsidR="00A2249D" w:rsidRPr="00A2249D" w14:paraId="15C87439" w14:textId="77777777" w:rsidTr="00A2249D">
        <w:trPr>
          <w:trHeight w:val="191"/>
        </w:trPr>
        <w:tc>
          <w:tcPr>
            <w:tcW w:w="798" w:type="dxa"/>
            <w:tcBorders>
              <w:top w:val="single" w:sz="8" w:space="0" w:color="auto"/>
              <w:left w:val="single" w:sz="8" w:space="0" w:color="auto"/>
              <w:bottom w:val="single" w:sz="8" w:space="0" w:color="auto"/>
              <w:right w:val="nil"/>
            </w:tcBorders>
            <w:shd w:val="clear" w:color="000000" w:fill="006850"/>
            <w:noWrap/>
            <w:vAlign w:val="center"/>
            <w:hideMark/>
          </w:tcPr>
          <w:p w14:paraId="4F6ED314"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Nov</w:t>
            </w: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47A1C"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D67D3" w14:textId="4A68FE2B"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F9D2" w14:textId="77777777" w:rsidR="00A2249D" w:rsidRPr="00A2249D" w:rsidRDefault="00A2249D" w:rsidP="00A2249D">
            <w:pPr>
              <w:spacing w:after="0" w:line="240" w:lineRule="auto"/>
              <w:jc w:val="center"/>
              <w:rPr>
                <w:rFonts w:ascii="Arial Narrow" w:eastAsia="Times New Roman" w:hAnsi="Arial Narrow" w:cs="Calibri"/>
                <w:color w:val="000000"/>
                <w:sz w:val="16"/>
                <w:szCs w:val="16"/>
                <w:lang w:eastAsia="es-CO"/>
              </w:rPr>
            </w:pPr>
          </w:p>
        </w:tc>
        <w:tc>
          <w:tcPr>
            <w:tcW w:w="29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0C3E8" w14:textId="77777777" w:rsidR="00A2249D" w:rsidRPr="00A2249D" w:rsidRDefault="00A2249D" w:rsidP="00A2249D">
            <w:pPr>
              <w:spacing w:after="0" w:line="240" w:lineRule="auto"/>
              <w:jc w:val="center"/>
              <w:rPr>
                <w:rFonts w:ascii="Times New Roman" w:eastAsia="Times New Roman" w:hAnsi="Times New Roman" w:cs="Times New Roman"/>
                <w:sz w:val="20"/>
                <w:szCs w:val="20"/>
                <w:lang w:eastAsia="es-CO"/>
              </w:rPr>
            </w:pPr>
          </w:p>
        </w:tc>
      </w:tr>
      <w:tr w:rsidR="00A2249D" w:rsidRPr="00A2249D" w14:paraId="73B1A66B" w14:textId="77777777" w:rsidTr="00A2249D">
        <w:trPr>
          <w:trHeight w:val="191"/>
        </w:trPr>
        <w:tc>
          <w:tcPr>
            <w:tcW w:w="7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61F797C"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Tot</w:t>
            </w:r>
          </w:p>
        </w:tc>
        <w:tc>
          <w:tcPr>
            <w:tcW w:w="2950" w:type="dxa"/>
            <w:tcBorders>
              <w:top w:val="nil"/>
              <w:left w:val="single" w:sz="8" w:space="0" w:color="auto"/>
              <w:bottom w:val="single" w:sz="8" w:space="0" w:color="auto"/>
              <w:right w:val="single" w:sz="8" w:space="0" w:color="auto"/>
            </w:tcBorders>
            <w:shd w:val="clear" w:color="000000" w:fill="006850"/>
            <w:noWrap/>
            <w:vAlign w:val="center"/>
            <w:hideMark/>
          </w:tcPr>
          <w:p w14:paraId="40846E87"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119,89</w:t>
            </w:r>
          </w:p>
        </w:tc>
        <w:tc>
          <w:tcPr>
            <w:tcW w:w="2950" w:type="dxa"/>
            <w:tcBorders>
              <w:top w:val="nil"/>
              <w:left w:val="single" w:sz="8" w:space="0" w:color="auto"/>
              <w:bottom w:val="single" w:sz="8" w:space="0" w:color="auto"/>
              <w:right w:val="nil"/>
            </w:tcBorders>
            <w:shd w:val="clear" w:color="000000" w:fill="006850"/>
            <w:noWrap/>
            <w:vAlign w:val="center"/>
            <w:hideMark/>
          </w:tcPr>
          <w:p w14:paraId="3390FAC6"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119,89</w:t>
            </w:r>
          </w:p>
        </w:tc>
        <w:tc>
          <w:tcPr>
            <w:tcW w:w="2950" w:type="dxa"/>
            <w:tcBorders>
              <w:top w:val="nil"/>
              <w:left w:val="single" w:sz="8" w:space="0" w:color="auto"/>
              <w:bottom w:val="single" w:sz="8" w:space="0" w:color="auto"/>
              <w:right w:val="nil"/>
            </w:tcBorders>
            <w:shd w:val="clear" w:color="000000" w:fill="006850"/>
            <w:noWrap/>
            <w:vAlign w:val="center"/>
            <w:hideMark/>
          </w:tcPr>
          <w:p w14:paraId="5BF14D94"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502,00</w:t>
            </w:r>
          </w:p>
        </w:tc>
        <w:tc>
          <w:tcPr>
            <w:tcW w:w="2950" w:type="dxa"/>
            <w:tcBorders>
              <w:top w:val="nil"/>
              <w:left w:val="single" w:sz="8" w:space="0" w:color="auto"/>
              <w:bottom w:val="single" w:sz="8" w:space="0" w:color="auto"/>
              <w:right w:val="single" w:sz="8" w:space="0" w:color="auto"/>
            </w:tcBorders>
            <w:shd w:val="clear" w:color="000000" w:fill="006850"/>
            <w:noWrap/>
            <w:vAlign w:val="center"/>
            <w:hideMark/>
          </w:tcPr>
          <w:p w14:paraId="533A03D3"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1,73</w:t>
            </w:r>
          </w:p>
        </w:tc>
      </w:tr>
      <w:tr w:rsidR="00A2249D" w:rsidRPr="00A2249D" w14:paraId="6F40E8E9" w14:textId="77777777" w:rsidTr="00A2249D">
        <w:trPr>
          <w:trHeight w:val="191"/>
        </w:trPr>
        <w:tc>
          <w:tcPr>
            <w:tcW w:w="79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14A3EE0" w14:textId="77777777" w:rsidR="00A2249D" w:rsidRPr="00A2249D" w:rsidRDefault="00A2249D" w:rsidP="00A2249D">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Pro</w:t>
            </w:r>
          </w:p>
        </w:tc>
        <w:tc>
          <w:tcPr>
            <w:tcW w:w="295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85ACF59"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14,99</w:t>
            </w:r>
          </w:p>
        </w:tc>
        <w:tc>
          <w:tcPr>
            <w:tcW w:w="2950" w:type="dxa"/>
            <w:tcBorders>
              <w:top w:val="single" w:sz="8" w:space="0" w:color="auto"/>
              <w:left w:val="single" w:sz="8" w:space="0" w:color="auto"/>
              <w:bottom w:val="single" w:sz="8" w:space="0" w:color="auto"/>
              <w:right w:val="nil"/>
            </w:tcBorders>
            <w:shd w:val="clear" w:color="000000" w:fill="006850"/>
            <w:noWrap/>
            <w:vAlign w:val="center"/>
            <w:hideMark/>
          </w:tcPr>
          <w:p w14:paraId="6ED1571B"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9,99</w:t>
            </w:r>
          </w:p>
        </w:tc>
        <w:tc>
          <w:tcPr>
            <w:tcW w:w="2950" w:type="dxa"/>
            <w:tcBorders>
              <w:top w:val="single" w:sz="8" w:space="0" w:color="auto"/>
              <w:left w:val="single" w:sz="8" w:space="0" w:color="auto"/>
              <w:bottom w:val="single" w:sz="8" w:space="0" w:color="auto"/>
              <w:right w:val="nil"/>
            </w:tcBorders>
            <w:shd w:val="clear" w:color="000000" w:fill="006850"/>
            <w:noWrap/>
            <w:vAlign w:val="center"/>
            <w:hideMark/>
          </w:tcPr>
          <w:p w14:paraId="7007A0FA"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71,71</w:t>
            </w:r>
          </w:p>
        </w:tc>
        <w:tc>
          <w:tcPr>
            <w:tcW w:w="295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FB78A48" w14:textId="77777777" w:rsidR="00A2249D" w:rsidRPr="00A2249D" w:rsidRDefault="00A2249D" w:rsidP="00A2249D">
            <w:pPr>
              <w:spacing w:after="0" w:line="240" w:lineRule="auto"/>
              <w:jc w:val="center"/>
              <w:rPr>
                <w:rFonts w:ascii="Arial Narrow" w:eastAsia="Times New Roman" w:hAnsi="Arial Narrow" w:cs="Calibri"/>
                <w:b/>
                <w:bCs/>
                <w:color w:val="FFFFFF"/>
                <w:sz w:val="16"/>
                <w:szCs w:val="16"/>
                <w:lang w:eastAsia="es-CO"/>
              </w:rPr>
            </w:pPr>
            <w:r w:rsidRPr="00A2249D">
              <w:rPr>
                <w:rFonts w:ascii="Arial Narrow" w:eastAsia="Times New Roman" w:hAnsi="Arial Narrow" w:cs="Calibri"/>
                <w:b/>
                <w:bCs/>
                <w:color w:val="FFFFFF"/>
                <w:sz w:val="16"/>
                <w:szCs w:val="16"/>
                <w:lang w:eastAsia="es-CO"/>
              </w:rPr>
              <w:t>0,25</w:t>
            </w:r>
          </w:p>
        </w:tc>
      </w:tr>
    </w:tbl>
    <w:p w14:paraId="3A5E91C5" w14:textId="150CB097" w:rsidR="00A2249D" w:rsidRDefault="00A2249D" w:rsidP="007879AD">
      <w:pPr>
        <w:spacing w:after="0" w:line="240" w:lineRule="auto"/>
        <w:rPr>
          <w:rFonts w:ascii="Times New Roman" w:eastAsia="Times New Roman" w:hAnsi="Times New Roman" w:cs="Times New Roman"/>
          <w:sz w:val="24"/>
          <w:szCs w:val="24"/>
          <w:lang w:eastAsia="es-CO"/>
        </w:rPr>
      </w:pPr>
    </w:p>
    <w:p w14:paraId="14640BEF" w14:textId="6993B370" w:rsidR="00A2249D" w:rsidRDefault="00A2249D" w:rsidP="007879AD">
      <w:pPr>
        <w:spacing w:after="0" w:line="240" w:lineRule="auto"/>
        <w:rPr>
          <w:rFonts w:ascii="Times New Roman" w:eastAsia="Times New Roman" w:hAnsi="Times New Roman" w:cs="Times New Roman"/>
          <w:sz w:val="24"/>
          <w:szCs w:val="24"/>
          <w:lang w:eastAsia="es-CO"/>
        </w:rPr>
      </w:pPr>
    </w:p>
    <w:p w14:paraId="467FAA2A" w14:textId="5F9FCFBF" w:rsidR="00A2249D" w:rsidRPr="006C062D" w:rsidRDefault="00A2249D" w:rsidP="006C062D">
      <w:pPr>
        <w:pStyle w:val="Prrafodelista"/>
        <w:numPr>
          <w:ilvl w:val="0"/>
          <w:numId w:val="7"/>
        </w:numPr>
        <w:spacing w:after="0" w:line="240" w:lineRule="auto"/>
        <w:rPr>
          <w:rFonts w:ascii="Times New Roman" w:eastAsia="Times New Roman" w:hAnsi="Times New Roman" w:cs="Times New Roman"/>
          <w:sz w:val="24"/>
          <w:szCs w:val="24"/>
          <w:lang w:eastAsia="es-CO"/>
        </w:rPr>
      </w:pPr>
      <w:r w:rsidRPr="006C062D">
        <w:rPr>
          <w:rFonts w:ascii="Arial Narrow" w:hAnsi="Arial Narrow"/>
          <w:b/>
          <w:bCs/>
          <w:sz w:val="32"/>
          <w:szCs w:val="32"/>
        </w:rPr>
        <w:t>COMPORTAMIENTO</w:t>
      </w:r>
    </w:p>
    <w:p w14:paraId="34B4BCFA" w14:textId="566CB1E5" w:rsidR="00A2249D" w:rsidRPr="002D3947" w:rsidRDefault="00A2249D" w:rsidP="007879AD">
      <w:pPr>
        <w:spacing w:after="0" w:line="240" w:lineRule="auto"/>
        <w:rPr>
          <w:rFonts w:ascii="Arial Narrow" w:eastAsia="Times New Roman" w:hAnsi="Arial Narrow" w:cs="Times New Roman"/>
          <w:b/>
          <w:bCs/>
          <w:i/>
          <w:iCs/>
          <w:sz w:val="24"/>
          <w:szCs w:val="24"/>
          <w:lang w:eastAsia="es-CO"/>
        </w:rPr>
      </w:pPr>
    </w:p>
    <w:p w14:paraId="22F99A0B" w14:textId="30FAD9EB" w:rsidR="00A2249D" w:rsidRPr="002D3947" w:rsidRDefault="002D3947" w:rsidP="002D3947">
      <w:pPr>
        <w:spacing w:after="0" w:line="240" w:lineRule="auto"/>
        <w:rPr>
          <w:rFonts w:ascii="Arial Narrow" w:eastAsia="Times New Roman" w:hAnsi="Arial Narrow" w:cs="Times New Roman"/>
          <w:b/>
          <w:bCs/>
          <w:i/>
          <w:iCs/>
          <w:sz w:val="24"/>
          <w:szCs w:val="24"/>
          <w:lang w:eastAsia="es-CO"/>
        </w:rPr>
      </w:pPr>
      <w:r w:rsidRPr="002D3947">
        <w:rPr>
          <w:rFonts w:ascii="Arial Narrow" w:eastAsia="Times New Roman" w:hAnsi="Arial Narrow" w:cs="Times New Roman"/>
          <w:b/>
          <w:bCs/>
          <w:i/>
          <w:iCs/>
          <w:sz w:val="24"/>
          <w:szCs w:val="24"/>
          <w:lang w:eastAsia="es-CO"/>
        </w:rPr>
        <w:t>Gráfica 2. Consumos de agua 2023 vs 202</w:t>
      </w:r>
      <w:r w:rsidR="00294B56">
        <w:rPr>
          <w:rFonts w:ascii="Arial Narrow" w:eastAsia="Times New Roman" w:hAnsi="Arial Narrow" w:cs="Times New Roman"/>
          <w:b/>
          <w:bCs/>
          <w:i/>
          <w:iCs/>
          <w:sz w:val="24"/>
          <w:szCs w:val="24"/>
          <w:lang w:eastAsia="es-CO"/>
        </w:rPr>
        <w:t>4</w:t>
      </w:r>
    </w:p>
    <w:p w14:paraId="09908A9B" w14:textId="0575223A" w:rsidR="00A2249D" w:rsidRDefault="00F22296" w:rsidP="007879AD">
      <w:pPr>
        <w:spacing w:after="0" w:line="240" w:lineRule="auto"/>
        <w:rPr>
          <w:rFonts w:ascii="Times New Roman" w:eastAsia="Times New Roman" w:hAnsi="Times New Roman" w:cs="Times New Roman"/>
          <w:sz w:val="24"/>
          <w:szCs w:val="24"/>
          <w:lang w:eastAsia="es-CO"/>
        </w:rPr>
      </w:pPr>
      <w:r w:rsidRPr="00A2249D">
        <w:rPr>
          <w:rFonts w:ascii="Times New Roman" w:eastAsia="Times New Roman" w:hAnsi="Times New Roman" w:cs="Times New Roman"/>
          <w:noProof/>
          <w:sz w:val="24"/>
          <w:szCs w:val="24"/>
          <w:lang w:eastAsia="es-CO"/>
        </w:rPr>
        <w:drawing>
          <wp:anchor distT="0" distB="0" distL="114300" distR="114300" simplePos="0" relativeHeight="251661312" behindDoc="0" locked="0" layoutInCell="1" allowOverlap="1" wp14:anchorId="78A02E33" wp14:editId="4223D7C3">
            <wp:simplePos x="0" y="0"/>
            <wp:positionH relativeFrom="page">
              <wp:posOffset>360680</wp:posOffset>
            </wp:positionH>
            <wp:positionV relativeFrom="paragraph">
              <wp:posOffset>167005</wp:posOffset>
            </wp:positionV>
            <wp:extent cx="4451350" cy="2521585"/>
            <wp:effectExtent l="0" t="0" r="6350" b="0"/>
            <wp:wrapSquare wrapText="bothSides"/>
            <wp:docPr id="12654388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0" cy="2521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5261B" w14:textId="535B2DF6" w:rsidR="00F22296" w:rsidRDefault="00F22296" w:rsidP="007879AD">
      <w:pPr>
        <w:spacing w:after="0" w:line="240" w:lineRule="auto"/>
        <w:rPr>
          <w:rFonts w:ascii="Times New Roman" w:eastAsia="Times New Roman" w:hAnsi="Times New Roman" w:cs="Times New Roman"/>
          <w:sz w:val="24"/>
          <w:szCs w:val="24"/>
          <w:lang w:eastAsia="es-CO"/>
        </w:rPr>
      </w:pPr>
    </w:p>
    <w:p w14:paraId="5AEDF79E"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4315131F"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71A7BBCE"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0F8F18C9"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1A19CE3B"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65EDED3D" w14:textId="4ADC8344" w:rsidR="002D3947" w:rsidRDefault="002D3947" w:rsidP="007879AD">
      <w:pPr>
        <w:spacing w:after="0" w:line="240" w:lineRule="auto"/>
        <w:rPr>
          <w:rFonts w:ascii="Times New Roman" w:eastAsia="Times New Roman" w:hAnsi="Times New Roman" w:cs="Times New Roman"/>
          <w:sz w:val="24"/>
          <w:szCs w:val="24"/>
          <w:lang w:eastAsia="es-CO"/>
        </w:rPr>
      </w:pPr>
    </w:p>
    <w:p w14:paraId="3DA4F1B3"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6FAAB1AD" w14:textId="2C76FB74" w:rsidR="00F22296" w:rsidRDefault="00F22296" w:rsidP="007879AD">
      <w:pPr>
        <w:spacing w:after="0" w:line="240" w:lineRule="auto"/>
        <w:rPr>
          <w:rFonts w:ascii="Times New Roman" w:eastAsia="Times New Roman" w:hAnsi="Times New Roman" w:cs="Times New Roman"/>
          <w:sz w:val="24"/>
          <w:szCs w:val="24"/>
          <w:lang w:eastAsia="es-CO"/>
        </w:rPr>
      </w:pPr>
    </w:p>
    <w:p w14:paraId="7D3B9743" w14:textId="0F1FAC3D" w:rsidR="00F22296" w:rsidRDefault="00F22296" w:rsidP="007879AD">
      <w:pPr>
        <w:spacing w:after="0" w:line="240" w:lineRule="auto"/>
        <w:rPr>
          <w:rFonts w:ascii="Times New Roman" w:eastAsia="Times New Roman" w:hAnsi="Times New Roman" w:cs="Times New Roman"/>
          <w:sz w:val="24"/>
          <w:szCs w:val="24"/>
          <w:lang w:eastAsia="es-CO"/>
        </w:rPr>
      </w:pPr>
    </w:p>
    <w:p w14:paraId="568C2D6A" w14:textId="1633F60A" w:rsidR="00F22296" w:rsidRDefault="00F22296" w:rsidP="007879AD">
      <w:pPr>
        <w:spacing w:after="0" w:line="240" w:lineRule="auto"/>
        <w:rPr>
          <w:rFonts w:ascii="Times New Roman" w:eastAsia="Times New Roman" w:hAnsi="Times New Roman" w:cs="Times New Roman"/>
          <w:sz w:val="24"/>
          <w:szCs w:val="24"/>
          <w:lang w:eastAsia="es-CO"/>
        </w:rPr>
      </w:pPr>
    </w:p>
    <w:p w14:paraId="191462C4"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144DF730"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6BDE3412" w14:textId="77777777" w:rsidR="002D3947" w:rsidRDefault="002D3947" w:rsidP="007879AD">
      <w:pPr>
        <w:spacing w:after="0" w:line="240" w:lineRule="auto"/>
        <w:rPr>
          <w:rFonts w:ascii="Times New Roman" w:eastAsia="Times New Roman" w:hAnsi="Times New Roman" w:cs="Times New Roman"/>
          <w:sz w:val="24"/>
          <w:szCs w:val="24"/>
          <w:lang w:eastAsia="es-CO"/>
        </w:rPr>
      </w:pPr>
    </w:p>
    <w:p w14:paraId="3BB814A5" w14:textId="17E1F032" w:rsidR="00F22296" w:rsidRPr="002D3947" w:rsidRDefault="002D3947" w:rsidP="002D3947">
      <w:pPr>
        <w:rPr>
          <w:rFonts w:ascii="Arial Narrow" w:eastAsia="Times New Roman" w:hAnsi="Arial Narrow" w:cs="Times New Roman"/>
          <w:b/>
          <w:bCs/>
          <w:i/>
          <w:iCs/>
          <w:sz w:val="24"/>
          <w:szCs w:val="24"/>
          <w:lang w:eastAsia="es-CO"/>
        </w:rPr>
      </w:pPr>
      <w:r w:rsidRPr="002D3947">
        <w:rPr>
          <w:rFonts w:ascii="Arial Narrow" w:eastAsia="Times New Roman" w:hAnsi="Arial Narrow" w:cs="Times New Roman"/>
          <w:b/>
          <w:bCs/>
          <w:i/>
          <w:iCs/>
          <w:sz w:val="24"/>
          <w:szCs w:val="24"/>
          <w:lang w:eastAsia="es-CO"/>
        </w:rPr>
        <w:lastRenderedPageBreak/>
        <w:t xml:space="preserve">Tabla </w:t>
      </w:r>
      <w:r>
        <w:rPr>
          <w:rFonts w:ascii="Arial Narrow" w:eastAsia="Times New Roman" w:hAnsi="Arial Narrow" w:cs="Times New Roman"/>
          <w:b/>
          <w:bCs/>
          <w:i/>
          <w:iCs/>
          <w:sz w:val="24"/>
          <w:szCs w:val="24"/>
          <w:lang w:eastAsia="es-CO"/>
        </w:rPr>
        <w:t>6</w:t>
      </w:r>
      <w:r w:rsidRPr="002D3947">
        <w:rPr>
          <w:rFonts w:ascii="Arial Narrow" w:eastAsia="Times New Roman" w:hAnsi="Arial Narrow" w:cs="Times New Roman"/>
          <w:b/>
          <w:bCs/>
          <w:i/>
          <w:iCs/>
          <w:sz w:val="24"/>
          <w:szCs w:val="24"/>
          <w:lang w:eastAsia="es-CO"/>
        </w:rPr>
        <w:t>. Consumo trimestral de agua 2024</w:t>
      </w:r>
      <w:r w:rsidRPr="002D3947">
        <w:rPr>
          <w:rFonts w:ascii="Arial Narrow" w:eastAsia="Times New Roman" w:hAnsi="Arial Narrow" w:cs="Times New Roman"/>
          <w:b/>
          <w:bCs/>
          <w:i/>
          <w:iCs/>
          <w:noProof/>
          <w:sz w:val="24"/>
          <w:szCs w:val="24"/>
          <w:lang w:eastAsia="es-CO"/>
        </w:rPr>
        <mc:AlternateContent>
          <mc:Choice Requires="wps">
            <w:drawing>
              <wp:anchor distT="45720" distB="45720" distL="114300" distR="114300" simplePos="0" relativeHeight="251663360" behindDoc="0" locked="0" layoutInCell="1" allowOverlap="1" wp14:anchorId="7D551D77" wp14:editId="66C99A02">
                <wp:simplePos x="0" y="0"/>
                <wp:positionH relativeFrom="margin">
                  <wp:posOffset>4500712</wp:posOffset>
                </wp:positionH>
                <wp:positionV relativeFrom="paragraph">
                  <wp:posOffset>17312</wp:posOffset>
                </wp:positionV>
                <wp:extent cx="4121150" cy="1478915"/>
                <wp:effectExtent l="0" t="0" r="12700" b="26035"/>
                <wp:wrapNone/>
                <wp:docPr id="796633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78915"/>
                        </a:xfrm>
                        <a:prstGeom prst="rect">
                          <a:avLst/>
                        </a:prstGeom>
                        <a:solidFill>
                          <a:srgbClr val="FFFFFF"/>
                        </a:solidFill>
                        <a:ln w="9525">
                          <a:solidFill>
                            <a:srgbClr val="000000"/>
                          </a:solidFill>
                          <a:miter lim="800000"/>
                          <a:headEnd/>
                          <a:tailEnd/>
                        </a:ln>
                      </wps:spPr>
                      <wps:txbx>
                        <w:txbxContent>
                          <w:p w14:paraId="6199BE85" w14:textId="5F4CB3B0" w:rsidR="00796BAA" w:rsidRPr="00AE62CD" w:rsidRDefault="00F22296" w:rsidP="00796BAA">
                            <w:pPr>
                              <w:jc w:val="both"/>
                            </w:pPr>
                            <w:r w:rsidRPr="001238F5">
                              <w:rPr>
                                <w:b/>
                                <w:bCs/>
                              </w:rPr>
                              <w:t>CONCLUSIÓN</w:t>
                            </w:r>
                            <w:r w:rsidR="00796BAA">
                              <w:rPr>
                                <w:b/>
                                <w:bCs/>
                              </w:rPr>
                              <w:t xml:space="preserve">: </w:t>
                            </w:r>
                            <w:r w:rsidR="00796BAA" w:rsidRPr="00E83F2C">
                              <w:t xml:space="preserve">En el análisis del comportamiento trimestral del programa durante los dos trimestres evaluados en 2024, se evidenció una disminución en el consumo de </w:t>
                            </w:r>
                            <w:r w:rsidR="001238F5">
                              <w:t>agua</w:t>
                            </w:r>
                            <w:r w:rsidR="00796BAA" w:rsidRPr="00E83F2C">
                              <w:t xml:space="preserve"> durante el primer trimestre. Sin embargo, en el segundo trimestre abril a junio, el consumo aumentó a </w:t>
                            </w:r>
                            <w:r w:rsidR="001238F5">
                              <w:t>0,73 m3</w:t>
                            </w:r>
                            <w:r w:rsidR="00796BAA" w:rsidRPr="00E83F2C">
                              <w:t xml:space="preserve">/per, </w:t>
                            </w:r>
                            <w:r w:rsidR="001238F5">
                              <w:t>estando en el límite</w:t>
                            </w:r>
                            <w:r w:rsidR="00796BAA" w:rsidRPr="00E83F2C">
                              <w:t xml:space="preserve"> </w:t>
                            </w:r>
                            <w:r w:rsidR="001238F5">
                              <w:t>d</w:t>
                            </w:r>
                            <w:r w:rsidR="00796BAA" w:rsidRPr="00E83F2C">
                              <w:t xml:space="preserve">el rango </w:t>
                            </w:r>
                            <w:r w:rsidR="001238F5">
                              <w:t xml:space="preserve">trimestral </w:t>
                            </w:r>
                            <w:r w:rsidR="00796BAA" w:rsidRPr="00E83F2C">
                              <w:t>estipulado</w:t>
                            </w:r>
                            <w:r w:rsidR="001238F5">
                              <w:t xml:space="preserve">. </w:t>
                            </w:r>
                            <w:r w:rsidR="00796BAA" w:rsidRPr="00E83F2C">
                              <w:t>Este incremento genera una alerta para reducir el consumo y garantizar el cumplimiento de la meta establecida</w:t>
                            </w:r>
                            <w:r w:rsidR="00796BAA">
                              <w:t>.</w:t>
                            </w:r>
                          </w:p>
                          <w:p w14:paraId="1E2BF444" w14:textId="622ED6EC" w:rsidR="00F22296" w:rsidRPr="00AE62CD" w:rsidRDefault="00F22296" w:rsidP="00F222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D551D77" id="_x0000_s1027" type="#_x0000_t202" style="position:absolute;margin-left:354.4pt;margin-top:1.35pt;width:324.5pt;height:116.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">
                <v:textbox>
                  <w:txbxContent>
                    <w:p w14:paraId="6199BE85" w14:textId="5F4CB3B0" w:rsidR="00796BAA" w:rsidRPr="00AE62CD" w:rsidRDefault="00F22296" w:rsidP="00796BAA">
                      <w:pPr>
                        <w:jc w:val="both"/>
                      </w:pPr>
                      <w:r w:rsidRPr="001238F5">
                        <w:rPr>
                          <w:b/>
                          <w:bCs/>
                        </w:rPr>
                        <w:t>CONCLUSIÓN</w:t>
                      </w:r>
                      <w:r w:rsidR="00796BAA">
                        <w:rPr>
                          <w:b/>
                          <w:bCs/>
                        </w:rPr>
                        <w:t xml:space="preserve">: </w:t>
                      </w:r>
                      <w:r w:rsidR="00796BAA" w:rsidRPr="00E83F2C">
                        <w:t xml:space="preserve">En el análisis del comportamiento trimestral del programa durante los dos trimestres evaluados en 2024, se evidenció una disminución en el consumo de </w:t>
                      </w:r>
                      <w:r w:rsidR="001238F5">
                        <w:t>agua</w:t>
                      </w:r>
                      <w:r w:rsidR="00796BAA" w:rsidRPr="00E83F2C">
                        <w:t xml:space="preserve"> durante el primer trimestre. Sin embargo, en el segundo trimestre abril a junio, el consumo aumentó a </w:t>
                      </w:r>
                      <w:r w:rsidR="001238F5">
                        <w:t>0,73 m3</w:t>
                      </w:r>
                      <w:r w:rsidR="00796BAA" w:rsidRPr="00E83F2C">
                        <w:t xml:space="preserve">/per, </w:t>
                      </w:r>
                      <w:r w:rsidR="001238F5">
                        <w:t>estando en el límite</w:t>
                      </w:r>
                      <w:r w:rsidR="00796BAA" w:rsidRPr="00E83F2C">
                        <w:t xml:space="preserve"> </w:t>
                      </w:r>
                      <w:r w:rsidR="001238F5">
                        <w:t>d</w:t>
                      </w:r>
                      <w:r w:rsidR="00796BAA" w:rsidRPr="00E83F2C">
                        <w:t xml:space="preserve">el rango </w:t>
                      </w:r>
                      <w:r w:rsidR="001238F5">
                        <w:t xml:space="preserve">trimestral </w:t>
                      </w:r>
                      <w:r w:rsidR="00796BAA" w:rsidRPr="00E83F2C">
                        <w:t>estipulado</w:t>
                      </w:r>
                      <w:r w:rsidR="001238F5">
                        <w:t xml:space="preserve">. </w:t>
                      </w:r>
                      <w:r w:rsidR="00796BAA" w:rsidRPr="00E83F2C">
                        <w:t>Este incremento genera una alerta para reducir el consumo y garantizar el cumplimiento de la meta establecida</w:t>
                      </w:r>
                      <w:r w:rsidR="00796BAA">
                        <w:t>.</w:t>
                      </w:r>
                    </w:p>
                    <w:p w14:paraId="1E2BF444" w14:textId="622ED6EC" w:rsidR="00F22296" w:rsidRPr="00AE62CD" w:rsidRDefault="00F22296" w:rsidP="00F22296"/>
                  </w:txbxContent>
                </v:textbox>
                <w10:wrap anchorx="margin"/>
              </v:shape>
            </w:pict>
          </mc:Fallback>
        </mc:AlternateContent>
      </w:r>
    </w:p>
    <w:tbl>
      <w:tblPr>
        <w:tblpPr w:leftFromText="141" w:rightFromText="141" w:vertAnchor="text" w:horzAnchor="page" w:tblpX="955" w:tblpY="30"/>
        <w:tblW w:w="7380" w:type="dxa"/>
        <w:tblCellMar>
          <w:top w:w="15" w:type="dxa"/>
          <w:left w:w="70" w:type="dxa"/>
          <w:bottom w:w="15" w:type="dxa"/>
          <w:right w:w="70" w:type="dxa"/>
        </w:tblCellMar>
        <w:tblLook w:val="04A0" w:firstRow="1" w:lastRow="0" w:firstColumn="1" w:lastColumn="0" w:noHBand="0" w:noVBand="1"/>
      </w:tblPr>
      <w:tblGrid>
        <w:gridCol w:w="1154"/>
        <w:gridCol w:w="1157"/>
        <w:gridCol w:w="1158"/>
        <w:gridCol w:w="1595"/>
        <w:gridCol w:w="1158"/>
        <w:gridCol w:w="1158"/>
      </w:tblGrid>
      <w:tr w:rsidR="002D3947" w:rsidRPr="00A2249D" w14:paraId="3C1D8ED9" w14:textId="77777777" w:rsidTr="002D3947">
        <w:trPr>
          <w:trHeight w:val="1110"/>
        </w:trPr>
        <w:tc>
          <w:tcPr>
            <w:tcW w:w="1154" w:type="dxa"/>
            <w:tcBorders>
              <w:top w:val="nil"/>
              <w:left w:val="nil"/>
              <w:bottom w:val="single" w:sz="8" w:space="0" w:color="auto"/>
              <w:right w:val="nil"/>
            </w:tcBorders>
            <w:shd w:val="clear" w:color="000000" w:fill="006850"/>
            <w:vAlign w:val="center"/>
            <w:hideMark/>
          </w:tcPr>
          <w:p w14:paraId="5196A0F1" w14:textId="77777777" w:rsidR="002D3947" w:rsidRPr="00A2249D" w:rsidRDefault="002D3947" w:rsidP="002D3947">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Año</w:t>
            </w:r>
          </w:p>
        </w:tc>
        <w:tc>
          <w:tcPr>
            <w:tcW w:w="1157" w:type="dxa"/>
            <w:tcBorders>
              <w:top w:val="nil"/>
              <w:left w:val="nil"/>
              <w:bottom w:val="single" w:sz="8" w:space="0" w:color="auto"/>
              <w:right w:val="nil"/>
            </w:tcBorders>
            <w:shd w:val="clear" w:color="000000" w:fill="006850"/>
            <w:vAlign w:val="center"/>
            <w:hideMark/>
          </w:tcPr>
          <w:p w14:paraId="1AA9299A" w14:textId="77777777" w:rsidR="002D3947" w:rsidRPr="00A2249D" w:rsidRDefault="002D3947" w:rsidP="002D3947">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Rango Consumo Trimestral</w:t>
            </w:r>
          </w:p>
        </w:tc>
        <w:tc>
          <w:tcPr>
            <w:tcW w:w="1158" w:type="dxa"/>
            <w:tcBorders>
              <w:top w:val="nil"/>
              <w:left w:val="nil"/>
              <w:bottom w:val="single" w:sz="8" w:space="0" w:color="auto"/>
              <w:right w:val="nil"/>
            </w:tcBorders>
            <w:shd w:val="clear" w:color="000000" w:fill="006850"/>
            <w:vAlign w:val="center"/>
            <w:hideMark/>
          </w:tcPr>
          <w:p w14:paraId="66ADA992" w14:textId="77777777" w:rsidR="002D3947" w:rsidRPr="00A2249D" w:rsidRDefault="002D3947" w:rsidP="002D3947">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Consumo 1r Trimestre</w:t>
            </w:r>
          </w:p>
        </w:tc>
        <w:tc>
          <w:tcPr>
            <w:tcW w:w="1595" w:type="dxa"/>
            <w:tcBorders>
              <w:top w:val="nil"/>
              <w:left w:val="nil"/>
              <w:bottom w:val="single" w:sz="8" w:space="0" w:color="auto"/>
              <w:right w:val="nil"/>
            </w:tcBorders>
            <w:shd w:val="clear" w:color="000000" w:fill="006850"/>
            <w:vAlign w:val="center"/>
            <w:hideMark/>
          </w:tcPr>
          <w:p w14:paraId="2F4F41D2" w14:textId="77777777" w:rsidR="002D3947" w:rsidRPr="00A2249D" w:rsidRDefault="002D3947" w:rsidP="002D3947">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Consumo 2do Trimestre</w:t>
            </w:r>
          </w:p>
        </w:tc>
        <w:tc>
          <w:tcPr>
            <w:tcW w:w="1158" w:type="dxa"/>
            <w:tcBorders>
              <w:top w:val="nil"/>
              <w:left w:val="nil"/>
              <w:bottom w:val="single" w:sz="8" w:space="0" w:color="auto"/>
              <w:right w:val="nil"/>
            </w:tcBorders>
            <w:shd w:val="clear" w:color="000000" w:fill="006850"/>
            <w:vAlign w:val="center"/>
            <w:hideMark/>
          </w:tcPr>
          <w:p w14:paraId="0E9CF1D4" w14:textId="77777777" w:rsidR="002D3947" w:rsidRPr="00A2249D" w:rsidRDefault="002D3947" w:rsidP="002D3947">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Consumo 3r Trimestre</w:t>
            </w:r>
          </w:p>
        </w:tc>
        <w:tc>
          <w:tcPr>
            <w:tcW w:w="1158" w:type="dxa"/>
            <w:tcBorders>
              <w:top w:val="nil"/>
              <w:left w:val="nil"/>
              <w:bottom w:val="single" w:sz="8" w:space="0" w:color="auto"/>
              <w:right w:val="nil"/>
            </w:tcBorders>
            <w:shd w:val="clear" w:color="000000" w:fill="006850"/>
            <w:vAlign w:val="center"/>
            <w:hideMark/>
          </w:tcPr>
          <w:p w14:paraId="35F61201" w14:textId="77777777" w:rsidR="002D3947" w:rsidRPr="00A2249D" w:rsidRDefault="002D3947" w:rsidP="002D3947">
            <w:pPr>
              <w:spacing w:after="0" w:line="240" w:lineRule="auto"/>
              <w:jc w:val="center"/>
              <w:rPr>
                <w:rFonts w:ascii="Arial Narrow" w:eastAsia="Times New Roman" w:hAnsi="Arial Narrow" w:cs="Calibri"/>
                <w:b/>
                <w:bCs/>
                <w:color w:val="FFFFFF"/>
                <w:sz w:val="20"/>
                <w:szCs w:val="20"/>
                <w:lang w:eastAsia="es-CO"/>
              </w:rPr>
            </w:pPr>
            <w:r w:rsidRPr="00A2249D">
              <w:rPr>
                <w:rFonts w:ascii="Arial Narrow" w:eastAsia="Times New Roman" w:hAnsi="Arial Narrow" w:cs="Calibri"/>
                <w:b/>
                <w:bCs/>
                <w:color w:val="FFFFFF"/>
                <w:sz w:val="20"/>
                <w:szCs w:val="20"/>
                <w:lang w:eastAsia="es-CO"/>
              </w:rPr>
              <w:t>Consumo 4to Trimestre</w:t>
            </w:r>
          </w:p>
        </w:tc>
      </w:tr>
      <w:tr w:rsidR="002D3947" w:rsidRPr="00A2249D" w14:paraId="01CE70E8" w14:textId="77777777" w:rsidTr="002D3947">
        <w:trPr>
          <w:trHeight w:val="255"/>
        </w:trPr>
        <w:tc>
          <w:tcPr>
            <w:tcW w:w="1154" w:type="dxa"/>
            <w:tcBorders>
              <w:top w:val="single" w:sz="4" w:space="0" w:color="auto"/>
              <w:left w:val="nil"/>
              <w:bottom w:val="single" w:sz="4" w:space="0" w:color="auto"/>
              <w:right w:val="nil"/>
            </w:tcBorders>
            <w:shd w:val="clear" w:color="000000" w:fill="FFFFFF"/>
            <w:vAlign w:val="center"/>
            <w:hideMark/>
          </w:tcPr>
          <w:p w14:paraId="54FDF68B" w14:textId="77777777" w:rsidR="002D3947" w:rsidRPr="00A2249D" w:rsidRDefault="002D3947" w:rsidP="002D3947">
            <w:pPr>
              <w:spacing w:after="0" w:line="240" w:lineRule="auto"/>
              <w:jc w:val="center"/>
              <w:rPr>
                <w:rFonts w:ascii="Arial Narrow" w:eastAsia="Times New Roman" w:hAnsi="Arial Narrow" w:cs="Calibri"/>
                <w:b/>
                <w:bCs/>
                <w:color w:val="000000"/>
                <w:sz w:val="20"/>
                <w:szCs w:val="20"/>
                <w:lang w:eastAsia="es-CO"/>
              </w:rPr>
            </w:pPr>
            <w:r w:rsidRPr="00A2249D">
              <w:rPr>
                <w:rFonts w:ascii="Arial Narrow" w:eastAsia="Times New Roman" w:hAnsi="Arial Narrow" w:cs="Calibri"/>
                <w:b/>
                <w:bCs/>
                <w:color w:val="000000"/>
                <w:sz w:val="20"/>
                <w:szCs w:val="20"/>
                <w:lang w:eastAsia="es-CO"/>
              </w:rPr>
              <w:t>2024</w:t>
            </w:r>
          </w:p>
        </w:tc>
        <w:tc>
          <w:tcPr>
            <w:tcW w:w="1157" w:type="dxa"/>
            <w:tcBorders>
              <w:top w:val="single" w:sz="4" w:space="0" w:color="auto"/>
              <w:left w:val="nil"/>
              <w:bottom w:val="single" w:sz="4" w:space="0" w:color="auto"/>
              <w:right w:val="nil"/>
            </w:tcBorders>
            <w:shd w:val="clear" w:color="000000" w:fill="FFFFFF"/>
            <w:vAlign w:val="center"/>
            <w:hideMark/>
          </w:tcPr>
          <w:p w14:paraId="2DE818ED" w14:textId="77777777" w:rsidR="002D3947" w:rsidRPr="00A2249D" w:rsidRDefault="002D3947" w:rsidP="002D3947">
            <w:pPr>
              <w:spacing w:after="0" w:line="240" w:lineRule="auto"/>
              <w:jc w:val="center"/>
              <w:rPr>
                <w:rFonts w:ascii="Arial Narrow" w:eastAsia="Times New Roman" w:hAnsi="Arial Narrow" w:cs="Calibri"/>
                <w:color w:val="000000"/>
                <w:sz w:val="20"/>
                <w:szCs w:val="20"/>
                <w:lang w:eastAsia="es-CO"/>
              </w:rPr>
            </w:pPr>
            <w:r w:rsidRPr="00A2249D">
              <w:rPr>
                <w:rFonts w:ascii="Arial Narrow" w:eastAsia="Times New Roman" w:hAnsi="Arial Narrow" w:cs="Calibri"/>
                <w:color w:val="000000"/>
                <w:sz w:val="20"/>
                <w:szCs w:val="20"/>
                <w:lang w:eastAsia="es-CO"/>
              </w:rPr>
              <w:t>0,73</w:t>
            </w:r>
          </w:p>
        </w:tc>
        <w:tc>
          <w:tcPr>
            <w:tcW w:w="1158" w:type="dxa"/>
            <w:tcBorders>
              <w:top w:val="single" w:sz="4" w:space="0" w:color="auto"/>
              <w:left w:val="nil"/>
              <w:bottom w:val="single" w:sz="4" w:space="0" w:color="auto"/>
              <w:right w:val="nil"/>
            </w:tcBorders>
            <w:shd w:val="clear" w:color="000000" w:fill="92D050"/>
            <w:vAlign w:val="center"/>
            <w:hideMark/>
          </w:tcPr>
          <w:p w14:paraId="3C10FB30" w14:textId="77777777" w:rsidR="002D3947" w:rsidRPr="00A2249D" w:rsidRDefault="002D3947" w:rsidP="002D3947">
            <w:pPr>
              <w:spacing w:after="0" w:line="240" w:lineRule="auto"/>
              <w:jc w:val="center"/>
              <w:rPr>
                <w:rFonts w:ascii="Arial Narrow" w:eastAsia="Times New Roman" w:hAnsi="Arial Narrow" w:cs="Calibri"/>
                <w:color w:val="000000"/>
                <w:sz w:val="20"/>
                <w:szCs w:val="20"/>
                <w:lang w:eastAsia="es-CO"/>
              </w:rPr>
            </w:pPr>
            <w:r w:rsidRPr="00A2249D">
              <w:rPr>
                <w:rFonts w:ascii="Arial Narrow" w:eastAsia="Times New Roman" w:hAnsi="Arial Narrow" w:cs="Calibri"/>
                <w:color w:val="000000"/>
                <w:sz w:val="20"/>
                <w:szCs w:val="20"/>
                <w:lang w:eastAsia="es-CO"/>
              </w:rPr>
              <w:t>0,68</w:t>
            </w:r>
          </w:p>
        </w:tc>
        <w:tc>
          <w:tcPr>
            <w:tcW w:w="1595" w:type="dxa"/>
            <w:tcBorders>
              <w:top w:val="single" w:sz="4" w:space="0" w:color="auto"/>
              <w:left w:val="nil"/>
              <w:bottom w:val="single" w:sz="4" w:space="0" w:color="auto"/>
              <w:right w:val="nil"/>
            </w:tcBorders>
            <w:shd w:val="clear" w:color="000000" w:fill="FF0000"/>
            <w:vAlign w:val="center"/>
            <w:hideMark/>
          </w:tcPr>
          <w:p w14:paraId="72813807" w14:textId="77777777" w:rsidR="002D3947" w:rsidRPr="00A2249D" w:rsidRDefault="002D3947" w:rsidP="002D3947">
            <w:pPr>
              <w:spacing w:after="0" w:line="240" w:lineRule="auto"/>
              <w:jc w:val="center"/>
              <w:rPr>
                <w:rFonts w:ascii="Arial Narrow" w:eastAsia="Times New Roman" w:hAnsi="Arial Narrow" w:cs="Calibri"/>
                <w:color w:val="000000"/>
                <w:sz w:val="20"/>
                <w:szCs w:val="20"/>
                <w:lang w:eastAsia="es-CO"/>
              </w:rPr>
            </w:pPr>
            <w:r w:rsidRPr="00A2249D">
              <w:rPr>
                <w:rFonts w:ascii="Arial Narrow" w:eastAsia="Times New Roman" w:hAnsi="Arial Narrow" w:cs="Calibri"/>
                <w:color w:val="000000"/>
                <w:sz w:val="20"/>
                <w:szCs w:val="20"/>
                <w:lang w:eastAsia="es-CO"/>
              </w:rPr>
              <w:t>0,73</w:t>
            </w:r>
          </w:p>
        </w:tc>
        <w:tc>
          <w:tcPr>
            <w:tcW w:w="1158" w:type="dxa"/>
            <w:tcBorders>
              <w:top w:val="single" w:sz="4" w:space="0" w:color="auto"/>
              <w:left w:val="nil"/>
              <w:bottom w:val="single" w:sz="4" w:space="0" w:color="auto"/>
              <w:right w:val="nil"/>
            </w:tcBorders>
            <w:shd w:val="clear" w:color="auto" w:fill="auto"/>
            <w:vAlign w:val="center"/>
            <w:hideMark/>
          </w:tcPr>
          <w:p w14:paraId="624F4B58" w14:textId="77777777" w:rsidR="002D3947" w:rsidRPr="00A2249D" w:rsidRDefault="002D3947" w:rsidP="002D3947">
            <w:pPr>
              <w:spacing w:after="0" w:line="240" w:lineRule="auto"/>
              <w:jc w:val="center"/>
              <w:rPr>
                <w:rFonts w:ascii="Arial Narrow" w:eastAsia="Times New Roman" w:hAnsi="Arial Narrow" w:cs="Calibri"/>
                <w:color w:val="000000"/>
                <w:sz w:val="20"/>
                <w:szCs w:val="20"/>
                <w:lang w:eastAsia="es-CO"/>
              </w:rPr>
            </w:pPr>
            <w:r w:rsidRPr="00A2249D">
              <w:rPr>
                <w:rFonts w:ascii="Arial Narrow" w:eastAsia="Times New Roman" w:hAnsi="Arial Narrow" w:cs="Calibri"/>
                <w:color w:val="000000"/>
                <w:sz w:val="20"/>
                <w:szCs w:val="20"/>
                <w:lang w:eastAsia="es-CO"/>
              </w:rPr>
              <w:t>0,</w:t>
            </w:r>
            <w:r>
              <w:rPr>
                <w:rFonts w:ascii="Arial Narrow" w:eastAsia="Times New Roman" w:hAnsi="Arial Narrow" w:cs="Calibri"/>
                <w:color w:val="000000"/>
                <w:sz w:val="20"/>
                <w:szCs w:val="20"/>
                <w:lang w:eastAsia="es-CO"/>
              </w:rPr>
              <w:t>00</w:t>
            </w:r>
          </w:p>
        </w:tc>
        <w:tc>
          <w:tcPr>
            <w:tcW w:w="1158" w:type="dxa"/>
            <w:tcBorders>
              <w:top w:val="single" w:sz="4" w:space="0" w:color="auto"/>
              <w:left w:val="nil"/>
              <w:bottom w:val="single" w:sz="4" w:space="0" w:color="auto"/>
              <w:right w:val="nil"/>
            </w:tcBorders>
            <w:shd w:val="clear" w:color="auto" w:fill="auto"/>
            <w:vAlign w:val="center"/>
            <w:hideMark/>
          </w:tcPr>
          <w:p w14:paraId="170A50E7" w14:textId="77777777" w:rsidR="002D3947" w:rsidRPr="00A2249D" w:rsidRDefault="002D3947" w:rsidP="002D3947">
            <w:pPr>
              <w:spacing w:after="0" w:line="240" w:lineRule="auto"/>
              <w:jc w:val="center"/>
              <w:rPr>
                <w:rFonts w:ascii="Arial Narrow" w:eastAsia="Times New Roman" w:hAnsi="Arial Narrow" w:cs="Calibri"/>
                <w:color w:val="000000"/>
                <w:sz w:val="20"/>
                <w:szCs w:val="20"/>
                <w:lang w:eastAsia="es-CO"/>
              </w:rPr>
            </w:pPr>
            <w:r w:rsidRPr="00A2249D">
              <w:rPr>
                <w:rFonts w:ascii="Arial Narrow" w:eastAsia="Times New Roman" w:hAnsi="Arial Narrow" w:cs="Calibri"/>
                <w:color w:val="000000"/>
                <w:sz w:val="20"/>
                <w:szCs w:val="20"/>
                <w:lang w:eastAsia="es-CO"/>
              </w:rPr>
              <w:t>0,00</w:t>
            </w:r>
          </w:p>
        </w:tc>
      </w:tr>
    </w:tbl>
    <w:p w14:paraId="3FF4FC17" w14:textId="7066FFF1" w:rsidR="00F22296" w:rsidRDefault="00F22296" w:rsidP="007879AD">
      <w:pPr>
        <w:spacing w:after="0" w:line="240" w:lineRule="auto"/>
        <w:rPr>
          <w:rFonts w:ascii="Times New Roman" w:eastAsia="Times New Roman" w:hAnsi="Times New Roman" w:cs="Times New Roman"/>
          <w:sz w:val="24"/>
          <w:szCs w:val="24"/>
          <w:lang w:eastAsia="es-CO"/>
        </w:rPr>
      </w:pPr>
    </w:p>
    <w:p w14:paraId="74128ED1" w14:textId="2D489208" w:rsidR="00F22296" w:rsidRDefault="00F22296" w:rsidP="007879AD">
      <w:pPr>
        <w:spacing w:after="0" w:line="240" w:lineRule="auto"/>
        <w:rPr>
          <w:rFonts w:ascii="Times New Roman" w:eastAsia="Times New Roman" w:hAnsi="Times New Roman" w:cs="Times New Roman"/>
          <w:sz w:val="24"/>
          <w:szCs w:val="24"/>
          <w:lang w:eastAsia="es-CO"/>
        </w:rPr>
      </w:pPr>
    </w:p>
    <w:p w14:paraId="548899B4" w14:textId="1B58D02C" w:rsidR="00F22296" w:rsidRDefault="00F22296" w:rsidP="007879AD">
      <w:pPr>
        <w:spacing w:after="0" w:line="240" w:lineRule="auto"/>
        <w:rPr>
          <w:rFonts w:ascii="Times New Roman" w:eastAsia="Times New Roman" w:hAnsi="Times New Roman" w:cs="Times New Roman"/>
          <w:sz w:val="24"/>
          <w:szCs w:val="24"/>
          <w:lang w:eastAsia="es-CO"/>
        </w:rPr>
      </w:pPr>
    </w:p>
    <w:p w14:paraId="3FC4203D" w14:textId="710BB222" w:rsidR="00F22296" w:rsidRDefault="00F22296" w:rsidP="007879AD">
      <w:pPr>
        <w:spacing w:after="0" w:line="240" w:lineRule="auto"/>
        <w:rPr>
          <w:rFonts w:ascii="Times New Roman" w:eastAsia="Times New Roman" w:hAnsi="Times New Roman" w:cs="Times New Roman"/>
          <w:sz w:val="24"/>
          <w:szCs w:val="24"/>
          <w:lang w:eastAsia="es-CO"/>
        </w:rPr>
      </w:pPr>
    </w:p>
    <w:p w14:paraId="6FCEB507" w14:textId="4A33BE18" w:rsidR="00F22296" w:rsidRDefault="00F22296" w:rsidP="007879AD">
      <w:pPr>
        <w:spacing w:after="0" w:line="240" w:lineRule="auto"/>
        <w:rPr>
          <w:rFonts w:ascii="Times New Roman" w:eastAsia="Times New Roman" w:hAnsi="Times New Roman" w:cs="Times New Roman"/>
          <w:sz w:val="24"/>
          <w:szCs w:val="24"/>
          <w:lang w:eastAsia="es-CO"/>
        </w:rPr>
      </w:pPr>
    </w:p>
    <w:p w14:paraId="1B7D6B37" w14:textId="77777777" w:rsidR="002D3947" w:rsidRDefault="002D3947" w:rsidP="00F22296">
      <w:pPr>
        <w:jc w:val="center"/>
        <w:rPr>
          <w:rFonts w:ascii="Arial Narrow" w:hAnsi="Arial Narrow"/>
          <w:b/>
          <w:bCs/>
          <w:sz w:val="40"/>
          <w:szCs w:val="40"/>
          <w:u w:val="single"/>
        </w:rPr>
      </w:pPr>
    </w:p>
    <w:p w14:paraId="0FE6AAF4" w14:textId="77777777" w:rsidR="002D3947" w:rsidRDefault="002D3947" w:rsidP="00F22296">
      <w:pPr>
        <w:jc w:val="center"/>
        <w:rPr>
          <w:rFonts w:ascii="Arial Narrow" w:hAnsi="Arial Narrow"/>
          <w:b/>
          <w:bCs/>
          <w:sz w:val="40"/>
          <w:szCs w:val="40"/>
          <w:u w:val="single"/>
        </w:rPr>
      </w:pPr>
    </w:p>
    <w:p w14:paraId="6D4FD4AB" w14:textId="77777777" w:rsidR="002D3947" w:rsidRDefault="002D3947" w:rsidP="00F22296">
      <w:pPr>
        <w:jc w:val="center"/>
        <w:rPr>
          <w:rFonts w:ascii="Arial Narrow" w:hAnsi="Arial Narrow"/>
          <w:b/>
          <w:bCs/>
          <w:sz w:val="40"/>
          <w:szCs w:val="40"/>
          <w:u w:val="single"/>
        </w:rPr>
      </w:pPr>
    </w:p>
    <w:p w14:paraId="6D11358B" w14:textId="77777777" w:rsidR="002D3947" w:rsidRDefault="002D3947" w:rsidP="00F22296">
      <w:pPr>
        <w:jc w:val="center"/>
        <w:rPr>
          <w:rFonts w:ascii="Arial Narrow" w:hAnsi="Arial Narrow"/>
          <w:b/>
          <w:bCs/>
          <w:sz w:val="40"/>
          <w:szCs w:val="40"/>
          <w:u w:val="single"/>
        </w:rPr>
      </w:pPr>
    </w:p>
    <w:p w14:paraId="59A212FC" w14:textId="77777777" w:rsidR="002D3947" w:rsidRDefault="002D3947" w:rsidP="00F22296">
      <w:pPr>
        <w:jc w:val="center"/>
        <w:rPr>
          <w:rFonts w:ascii="Arial Narrow" w:hAnsi="Arial Narrow"/>
          <w:b/>
          <w:bCs/>
          <w:sz w:val="40"/>
          <w:szCs w:val="40"/>
          <w:u w:val="single"/>
        </w:rPr>
      </w:pPr>
    </w:p>
    <w:p w14:paraId="746DFD1C" w14:textId="77777777" w:rsidR="002D3947" w:rsidRDefault="002D3947" w:rsidP="00F22296">
      <w:pPr>
        <w:jc w:val="center"/>
        <w:rPr>
          <w:rFonts w:ascii="Arial Narrow" w:hAnsi="Arial Narrow"/>
          <w:b/>
          <w:bCs/>
          <w:sz w:val="40"/>
          <w:szCs w:val="40"/>
          <w:u w:val="single"/>
        </w:rPr>
      </w:pPr>
    </w:p>
    <w:p w14:paraId="5D21F81C" w14:textId="77777777" w:rsidR="002D3947" w:rsidRDefault="002D3947" w:rsidP="00F22296">
      <w:pPr>
        <w:jc w:val="center"/>
        <w:rPr>
          <w:rFonts w:ascii="Arial Narrow" w:hAnsi="Arial Narrow"/>
          <w:b/>
          <w:bCs/>
          <w:sz w:val="40"/>
          <w:szCs w:val="40"/>
          <w:u w:val="single"/>
        </w:rPr>
      </w:pPr>
    </w:p>
    <w:p w14:paraId="342EF43D" w14:textId="77777777" w:rsidR="002D3947" w:rsidRDefault="002D3947" w:rsidP="00F22296">
      <w:pPr>
        <w:jc w:val="center"/>
        <w:rPr>
          <w:rFonts w:ascii="Arial Narrow" w:hAnsi="Arial Narrow"/>
          <w:b/>
          <w:bCs/>
          <w:sz w:val="40"/>
          <w:szCs w:val="40"/>
          <w:u w:val="single"/>
        </w:rPr>
      </w:pPr>
    </w:p>
    <w:p w14:paraId="60531EA0" w14:textId="77777777" w:rsidR="002D3947" w:rsidRDefault="002D3947" w:rsidP="00F22296">
      <w:pPr>
        <w:jc w:val="center"/>
        <w:rPr>
          <w:rFonts w:ascii="Arial Narrow" w:hAnsi="Arial Narrow"/>
          <w:b/>
          <w:bCs/>
          <w:sz w:val="40"/>
          <w:szCs w:val="40"/>
          <w:u w:val="single"/>
        </w:rPr>
      </w:pPr>
    </w:p>
    <w:p w14:paraId="50B8B59C" w14:textId="77777777" w:rsidR="002D3947" w:rsidRDefault="002D3947" w:rsidP="00F22296">
      <w:pPr>
        <w:jc w:val="center"/>
        <w:rPr>
          <w:rFonts w:ascii="Arial Narrow" w:hAnsi="Arial Narrow"/>
          <w:b/>
          <w:bCs/>
          <w:sz w:val="40"/>
          <w:szCs w:val="40"/>
          <w:u w:val="single"/>
        </w:rPr>
      </w:pPr>
    </w:p>
    <w:p w14:paraId="694C0319" w14:textId="1F391E65" w:rsidR="00F22296" w:rsidRDefault="00F22296" w:rsidP="00F22296">
      <w:pPr>
        <w:jc w:val="center"/>
        <w:rPr>
          <w:rFonts w:ascii="Arial Narrow" w:hAnsi="Arial Narrow"/>
          <w:b/>
          <w:bCs/>
          <w:sz w:val="40"/>
          <w:szCs w:val="40"/>
          <w:u w:val="single"/>
        </w:rPr>
      </w:pPr>
      <w:r>
        <w:rPr>
          <w:rFonts w:ascii="Arial Narrow" w:hAnsi="Arial Narrow"/>
          <w:b/>
          <w:bCs/>
          <w:sz w:val="40"/>
          <w:szCs w:val="40"/>
          <w:u w:val="single"/>
        </w:rPr>
        <w:lastRenderedPageBreak/>
        <w:t>ENERGIA</w:t>
      </w:r>
    </w:p>
    <w:p w14:paraId="4304F2AB" w14:textId="7B7BF11D" w:rsidR="00F22296" w:rsidRDefault="00F22296" w:rsidP="00F22296">
      <w:pPr>
        <w:pStyle w:val="Prrafodelista"/>
        <w:numPr>
          <w:ilvl w:val="0"/>
          <w:numId w:val="4"/>
        </w:numPr>
        <w:rPr>
          <w:rFonts w:ascii="Arial Narrow" w:hAnsi="Arial Narrow"/>
          <w:b/>
          <w:bCs/>
          <w:sz w:val="32"/>
          <w:szCs w:val="32"/>
        </w:rPr>
      </w:pPr>
      <w:r w:rsidRPr="00625674">
        <w:rPr>
          <w:rFonts w:ascii="Arial Narrow" w:hAnsi="Arial Narrow"/>
          <w:b/>
          <w:bCs/>
          <w:sz w:val="32"/>
          <w:szCs w:val="32"/>
        </w:rPr>
        <w:t>INFORMACIÓN GENERAL DEL PROGRAMA</w:t>
      </w:r>
    </w:p>
    <w:tbl>
      <w:tblPr>
        <w:tblW w:w="13873" w:type="dxa"/>
        <w:tblInd w:w="-439" w:type="dxa"/>
        <w:tblCellMar>
          <w:top w:w="15" w:type="dxa"/>
          <w:left w:w="70" w:type="dxa"/>
          <w:bottom w:w="15" w:type="dxa"/>
          <w:right w:w="70" w:type="dxa"/>
        </w:tblCellMar>
        <w:tblLook w:val="04A0" w:firstRow="1" w:lastRow="0" w:firstColumn="1" w:lastColumn="0" w:noHBand="0" w:noVBand="1"/>
      </w:tblPr>
      <w:tblGrid>
        <w:gridCol w:w="2214"/>
        <w:gridCol w:w="11659"/>
      </w:tblGrid>
      <w:tr w:rsidR="00F22296" w:rsidRPr="00F22296" w14:paraId="50EB5DFB" w14:textId="77777777" w:rsidTr="00F22296">
        <w:trPr>
          <w:trHeight w:val="332"/>
        </w:trPr>
        <w:tc>
          <w:tcPr>
            <w:tcW w:w="2214" w:type="dxa"/>
            <w:tcBorders>
              <w:top w:val="single" w:sz="4" w:space="0" w:color="auto"/>
              <w:left w:val="single" w:sz="4" w:space="0" w:color="auto"/>
              <w:bottom w:val="single" w:sz="4" w:space="0" w:color="auto"/>
              <w:right w:val="single" w:sz="4" w:space="0" w:color="auto"/>
            </w:tcBorders>
            <w:shd w:val="clear" w:color="000000" w:fill="006850"/>
            <w:vAlign w:val="center"/>
            <w:hideMark/>
          </w:tcPr>
          <w:p w14:paraId="7EE883F1" w14:textId="77777777" w:rsidR="00F22296" w:rsidRPr="00F22296" w:rsidRDefault="00F22296" w:rsidP="00F22296">
            <w:pPr>
              <w:spacing w:after="0" w:line="240" w:lineRule="auto"/>
              <w:jc w:val="center"/>
              <w:rPr>
                <w:rFonts w:ascii="Arial Narrow" w:eastAsia="Times New Roman" w:hAnsi="Arial Narrow" w:cs="Calibri"/>
                <w:b/>
                <w:bCs/>
                <w:color w:val="FFFFFF"/>
                <w:lang w:eastAsia="es-CO"/>
              </w:rPr>
            </w:pPr>
            <w:r w:rsidRPr="00F22296">
              <w:rPr>
                <w:rFonts w:ascii="Arial Narrow" w:eastAsia="Times New Roman" w:hAnsi="Arial Narrow" w:cs="Calibri"/>
                <w:b/>
                <w:bCs/>
                <w:color w:val="FFFFFF"/>
                <w:lang w:eastAsia="es-CO"/>
              </w:rPr>
              <w:t>Nombre del programa</w:t>
            </w:r>
          </w:p>
        </w:tc>
        <w:tc>
          <w:tcPr>
            <w:tcW w:w="116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AB700" w14:textId="77777777" w:rsidR="00F22296" w:rsidRPr="00F22296" w:rsidRDefault="00F22296" w:rsidP="00F22296">
            <w:pPr>
              <w:spacing w:after="0" w:line="240" w:lineRule="auto"/>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Gestión integral del consumo de energía eléctrica.</w:t>
            </w:r>
          </w:p>
        </w:tc>
      </w:tr>
      <w:tr w:rsidR="00F22296" w:rsidRPr="00F22296" w14:paraId="58A1149C" w14:textId="77777777" w:rsidTr="00F22296">
        <w:trPr>
          <w:trHeight w:val="377"/>
        </w:trPr>
        <w:tc>
          <w:tcPr>
            <w:tcW w:w="2214" w:type="dxa"/>
            <w:tcBorders>
              <w:top w:val="single" w:sz="4" w:space="0" w:color="auto"/>
              <w:left w:val="single" w:sz="4" w:space="0" w:color="auto"/>
              <w:bottom w:val="single" w:sz="8" w:space="0" w:color="auto"/>
              <w:right w:val="nil"/>
            </w:tcBorders>
            <w:shd w:val="clear" w:color="000000" w:fill="006850"/>
            <w:vAlign w:val="center"/>
            <w:hideMark/>
          </w:tcPr>
          <w:p w14:paraId="70813DFF" w14:textId="77777777" w:rsidR="00F22296" w:rsidRPr="00F22296" w:rsidRDefault="00F22296" w:rsidP="00F22296">
            <w:pPr>
              <w:spacing w:after="0" w:line="240" w:lineRule="auto"/>
              <w:jc w:val="center"/>
              <w:rPr>
                <w:rFonts w:ascii="Arial Narrow" w:eastAsia="Times New Roman" w:hAnsi="Arial Narrow" w:cs="Calibri"/>
                <w:b/>
                <w:bCs/>
                <w:color w:val="FFFFFF"/>
                <w:lang w:eastAsia="es-CO"/>
              </w:rPr>
            </w:pPr>
            <w:r w:rsidRPr="00F22296">
              <w:rPr>
                <w:rFonts w:ascii="Arial Narrow" w:eastAsia="Times New Roman" w:hAnsi="Arial Narrow" w:cs="Calibri"/>
                <w:b/>
                <w:bCs/>
                <w:color w:val="FFFFFF"/>
                <w:lang w:eastAsia="es-CO"/>
              </w:rPr>
              <w:t>Sede</w:t>
            </w:r>
          </w:p>
        </w:tc>
        <w:tc>
          <w:tcPr>
            <w:tcW w:w="11659" w:type="dxa"/>
            <w:tcBorders>
              <w:top w:val="single" w:sz="4" w:space="0" w:color="auto"/>
              <w:left w:val="nil"/>
              <w:bottom w:val="single" w:sz="4" w:space="0" w:color="auto"/>
              <w:right w:val="single" w:sz="4" w:space="0" w:color="auto"/>
            </w:tcBorders>
            <w:shd w:val="clear" w:color="000000" w:fill="FFFFFF"/>
            <w:vAlign w:val="center"/>
            <w:hideMark/>
          </w:tcPr>
          <w:p w14:paraId="29345B58" w14:textId="77777777" w:rsidR="00F22296" w:rsidRPr="00F22296" w:rsidRDefault="00F22296" w:rsidP="00F22296">
            <w:pPr>
              <w:spacing w:after="0" w:line="240" w:lineRule="auto"/>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Punto de Atención Regional Nobsa</w:t>
            </w:r>
          </w:p>
        </w:tc>
      </w:tr>
      <w:tr w:rsidR="00F22296" w:rsidRPr="00F22296" w14:paraId="5A9FE449" w14:textId="77777777" w:rsidTr="00F22296">
        <w:trPr>
          <w:trHeight w:val="332"/>
        </w:trPr>
        <w:tc>
          <w:tcPr>
            <w:tcW w:w="2214" w:type="dxa"/>
            <w:tcBorders>
              <w:top w:val="single" w:sz="8" w:space="0" w:color="auto"/>
              <w:left w:val="single" w:sz="4" w:space="0" w:color="auto"/>
              <w:bottom w:val="single" w:sz="8" w:space="0" w:color="auto"/>
              <w:right w:val="nil"/>
            </w:tcBorders>
            <w:shd w:val="clear" w:color="000000" w:fill="006850"/>
            <w:vAlign w:val="center"/>
            <w:hideMark/>
          </w:tcPr>
          <w:p w14:paraId="36A0961D" w14:textId="77777777" w:rsidR="00F22296" w:rsidRPr="00F22296" w:rsidRDefault="00F22296" w:rsidP="00F22296">
            <w:pPr>
              <w:spacing w:after="0" w:line="240" w:lineRule="auto"/>
              <w:jc w:val="center"/>
              <w:rPr>
                <w:rFonts w:ascii="Arial Narrow" w:eastAsia="Times New Roman" w:hAnsi="Arial Narrow" w:cs="Calibri"/>
                <w:b/>
                <w:bCs/>
                <w:color w:val="FFFFFF"/>
                <w:lang w:eastAsia="es-CO"/>
              </w:rPr>
            </w:pPr>
            <w:r w:rsidRPr="00F22296">
              <w:rPr>
                <w:rFonts w:ascii="Arial Narrow" w:eastAsia="Times New Roman" w:hAnsi="Arial Narrow" w:cs="Calibri"/>
                <w:b/>
                <w:bCs/>
                <w:color w:val="FFFFFF"/>
                <w:lang w:eastAsia="es-CO"/>
              </w:rPr>
              <w:t>Periodo de vigencia</w:t>
            </w:r>
          </w:p>
        </w:tc>
        <w:tc>
          <w:tcPr>
            <w:tcW w:w="11659" w:type="dxa"/>
            <w:tcBorders>
              <w:top w:val="single" w:sz="4" w:space="0" w:color="auto"/>
              <w:left w:val="nil"/>
              <w:bottom w:val="single" w:sz="4" w:space="0" w:color="auto"/>
              <w:right w:val="single" w:sz="4" w:space="0" w:color="auto"/>
            </w:tcBorders>
            <w:shd w:val="clear" w:color="000000" w:fill="FFFFFF"/>
            <w:vAlign w:val="center"/>
            <w:hideMark/>
          </w:tcPr>
          <w:p w14:paraId="49ABB086" w14:textId="77777777" w:rsidR="00F22296" w:rsidRPr="00F22296" w:rsidRDefault="00F22296" w:rsidP="00F22296">
            <w:pPr>
              <w:spacing w:after="0" w:line="240" w:lineRule="auto"/>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Del 1 de diciembre del 2023 al 30 noviembre del 2024.</w:t>
            </w:r>
          </w:p>
        </w:tc>
      </w:tr>
      <w:tr w:rsidR="00F22296" w:rsidRPr="00F22296" w14:paraId="22B79BD0" w14:textId="77777777" w:rsidTr="00F22296">
        <w:trPr>
          <w:trHeight w:val="332"/>
        </w:trPr>
        <w:tc>
          <w:tcPr>
            <w:tcW w:w="2214" w:type="dxa"/>
            <w:tcBorders>
              <w:top w:val="single" w:sz="8" w:space="0" w:color="auto"/>
              <w:left w:val="single" w:sz="4" w:space="0" w:color="auto"/>
              <w:bottom w:val="single" w:sz="8" w:space="0" w:color="auto"/>
              <w:right w:val="nil"/>
            </w:tcBorders>
            <w:shd w:val="clear" w:color="000000" w:fill="006850"/>
            <w:vAlign w:val="center"/>
            <w:hideMark/>
          </w:tcPr>
          <w:p w14:paraId="4305BC08" w14:textId="77777777" w:rsidR="00F22296" w:rsidRPr="00F22296" w:rsidRDefault="00F22296" w:rsidP="00F22296">
            <w:pPr>
              <w:spacing w:after="0" w:line="240" w:lineRule="auto"/>
              <w:jc w:val="center"/>
              <w:rPr>
                <w:rFonts w:ascii="Arial Narrow" w:eastAsia="Times New Roman" w:hAnsi="Arial Narrow" w:cs="Calibri"/>
                <w:b/>
                <w:bCs/>
                <w:color w:val="FFFFFF"/>
                <w:lang w:eastAsia="es-CO"/>
              </w:rPr>
            </w:pPr>
            <w:r w:rsidRPr="00F22296">
              <w:rPr>
                <w:rFonts w:ascii="Arial Narrow" w:eastAsia="Times New Roman" w:hAnsi="Arial Narrow" w:cs="Calibri"/>
                <w:b/>
                <w:bCs/>
                <w:color w:val="FFFFFF"/>
                <w:lang w:eastAsia="es-CO"/>
              </w:rPr>
              <w:t>Objetivo estratégico</w:t>
            </w:r>
          </w:p>
        </w:tc>
        <w:tc>
          <w:tcPr>
            <w:tcW w:w="11659" w:type="dxa"/>
            <w:tcBorders>
              <w:top w:val="single" w:sz="4" w:space="0" w:color="auto"/>
              <w:left w:val="nil"/>
              <w:bottom w:val="single" w:sz="4" w:space="0" w:color="auto"/>
              <w:right w:val="single" w:sz="4" w:space="0" w:color="auto"/>
            </w:tcBorders>
            <w:shd w:val="clear" w:color="000000" w:fill="FFFFFF"/>
            <w:vAlign w:val="center"/>
            <w:hideMark/>
          </w:tcPr>
          <w:p w14:paraId="4E0B4DE1" w14:textId="4F7A246A" w:rsidR="00F22296" w:rsidRPr="00F22296" w:rsidRDefault="00F22296" w:rsidP="00F22296">
            <w:pPr>
              <w:spacing w:after="0" w:line="240" w:lineRule="auto"/>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 xml:space="preserve">Gestionar integral y adecuadamente el consumo de energía eléctrica de la Agencia Nacional de </w:t>
            </w:r>
            <w:r w:rsidR="001238F5" w:rsidRPr="00F22296">
              <w:rPr>
                <w:rFonts w:ascii="Arial Narrow" w:eastAsia="Times New Roman" w:hAnsi="Arial Narrow" w:cs="Calibri"/>
                <w:color w:val="000000"/>
                <w:sz w:val="20"/>
                <w:szCs w:val="20"/>
                <w:lang w:eastAsia="es-CO"/>
              </w:rPr>
              <w:t>Minería</w:t>
            </w:r>
            <w:r w:rsidRPr="00F22296">
              <w:rPr>
                <w:rFonts w:ascii="Arial Narrow" w:eastAsia="Times New Roman" w:hAnsi="Arial Narrow" w:cs="Calibri"/>
                <w:color w:val="000000"/>
                <w:sz w:val="20"/>
                <w:szCs w:val="20"/>
                <w:lang w:eastAsia="es-CO"/>
              </w:rPr>
              <w:t xml:space="preserve"> para todos los procesos de la Sede PAR Nobsa</w:t>
            </w:r>
          </w:p>
        </w:tc>
      </w:tr>
      <w:tr w:rsidR="00F22296" w:rsidRPr="00F22296" w14:paraId="06929F35" w14:textId="77777777" w:rsidTr="00F22296">
        <w:trPr>
          <w:trHeight w:val="634"/>
        </w:trPr>
        <w:tc>
          <w:tcPr>
            <w:tcW w:w="2214" w:type="dxa"/>
            <w:tcBorders>
              <w:top w:val="single" w:sz="8" w:space="0" w:color="auto"/>
              <w:left w:val="single" w:sz="4" w:space="0" w:color="auto"/>
              <w:bottom w:val="single" w:sz="8" w:space="0" w:color="auto"/>
              <w:right w:val="nil"/>
            </w:tcBorders>
            <w:shd w:val="clear" w:color="000000" w:fill="006850"/>
            <w:vAlign w:val="center"/>
            <w:hideMark/>
          </w:tcPr>
          <w:p w14:paraId="78E143B0" w14:textId="77777777" w:rsidR="00F22296" w:rsidRPr="00F22296" w:rsidRDefault="00F22296" w:rsidP="00F22296">
            <w:pPr>
              <w:spacing w:after="0" w:line="240" w:lineRule="auto"/>
              <w:jc w:val="center"/>
              <w:rPr>
                <w:rFonts w:ascii="Arial Narrow" w:eastAsia="Times New Roman" w:hAnsi="Arial Narrow" w:cs="Calibri"/>
                <w:b/>
                <w:bCs/>
                <w:color w:val="FFFFFF"/>
                <w:lang w:eastAsia="es-CO"/>
              </w:rPr>
            </w:pPr>
            <w:r w:rsidRPr="00F22296">
              <w:rPr>
                <w:rFonts w:ascii="Arial Narrow" w:eastAsia="Times New Roman" w:hAnsi="Arial Narrow" w:cs="Calibri"/>
                <w:b/>
                <w:bCs/>
                <w:color w:val="FFFFFF"/>
                <w:lang w:eastAsia="es-CO"/>
              </w:rPr>
              <w:t>Meta estratégica</w:t>
            </w:r>
          </w:p>
        </w:tc>
        <w:tc>
          <w:tcPr>
            <w:tcW w:w="11659" w:type="dxa"/>
            <w:tcBorders>
              <w:top w:val="single" w:sz="4" w:space="0" w:color="auto"/>
              <w:left w:val="nil"/>
              <w:bottom w:val="single" w:sz="4" w:space="0" w:color="auto"/>
              <w:right w:val="single" w:sz="4" w:space="0" w:color="auto"/>
            </w:tcBorders>
            <w:shd w:val="clear" w:color="000000" w:fill="FFFFFF"/>
            <w:vAlign w:val="center"/>
            <w:hideMark/>
          </w:tcPr>
          <w:p w14:paraId="74EEC1ED" w14:textId="77777777" w:rsidR="00F22296" w:rsidRPr="00F22296" w:rsidRDefault="00F22296" w:rsidP="00F22296">
            <w:pPr>
              <w:spacing w:after="0" w:line="240" w:lineRule="auto"/>
              <w:rPr>
                <w:rFonts w:ascii="Arial Narrow" w:eastAsia="Times New Roman" w:hAnsi="Arial Narrow" w:cs="Calibri"/>
                <w:sz w:val="20"/>
                <w:szCs w:val="20"/>
                <w:lang w:eastAsia="es-CO"/>
              </w:rPr>
            </w:pPr>
            <w:r w:rsidRPr="00F22296">
              <w:rPr>
                <w:rFonts w:ascii="Arial Narrow" w:eastAsia="Times New Roman" w:hAnsi="Arial Narrow" w:cs="Calibri"/>
                <w:sz w:val="20"/>
                <w:szCs w:val="20"/>
                <w:lang w:eastAsia="es-CO"/>
              </w:rPr>
              <w:t>Reducir el consumo acumulado de energía eléctrica en la sede PAR Nobsa durante el año 2024, tomando como referencia el consumo del año base 2023.</w:t>
            </w:r>
          </w:p>
        </w:tc>
      </w:tr>
      <w:tr w:rsidR="00F22296" w:rsidRPr="00F22296" w14:paraId="25732E52" w14:textId="77777777" w:rsidTr="00F22296">
        <w:trPr>
          <w:trHeight w:val="514"/>
        </w:trPr>
        <w:tc>
          <w:tcPr>
            <w:tcW w:w="2214" w:type="dxa"/>
            <w:tcBorders>
              <w:top w:val="single" w:sz="8" w:space="0" w:color="auto"/>
              <w:left w:val="single" w:sz="4" w:space="0" w:color="auto"/>
              <w:bottom w:val="single" w:sz="4" w:space="0" w:color="auto"/>
              <w:right w:val="nil"/>
            </w:tcBorders>
            <w:shd w:val="clear" w:color="000000" w:fill="006850"/>
            <w:vAlign w:val="center"/>
            <w:hideMark/>
          </w:tcPr>
          <w:p w14:paraId="41F25C57" w14:textId="77777777" w:rsidR="00F22296" w:rsidRPr="00F22296" w:rsidRDefault="00F22296" w:rsidP="00F22296">
            <w:pPr>
              <w:spacing w:after="0" w:line="240" w:lineRule="auto"/>
              <w:jc w:val="center"/>
              <w:rPr>
                <w:rFonts w:ascii="Arial Narrow" w:eastAsia="Times New Roman" w:hAnsi="Arial Narrow" w:cs="Calibri"/>
                <w:b/>
                <w:bCs/>
                <w:color w:val="FFFFFF"/>
                <w:lang w:eastAsia="es-CO"/>
              </w:rPr>
            </w:pPr>
            <w:r w:rsidRPr="00F22296">
              <w:rPr>
                <w:rFonts w:ascii="Arial Narrow" w:eastAsia="Times New Roman" w:hAnsi="Arial Narrow" w:cs="Calibri"/>
                <w:b/>
                <w:bCs/>
                <w:color w:val="FFFFFF"/>
                <w:lang w:eastAsia="es-CO"/>
              </w:rPr>
              <w:t>Responsable</w:t>
            </w:r>
          </w:p>
        </w:tc>
        <w:tc>
          <w:tcPr>
            <w:tcW w:w="11659" w:type="dxa"/>
            <w:tcBorders>
              <w:top w:val="single" w:sz="4" w:space="0" w:color="auto"/>
              <w:left w:val="nil"/>
              <w:bottom w:val="single" w:sz="4" w:space="0" w:color="auto"/>
              <w:right w:val="single" w:sz="4" w:space="0" w:color="auto"/>
            </w:tcBorders>
            <w:shd w:val="clear" w:color="000000" w:fill="FFFFFF"/>
            <w:vAlign w:val="center"/>
            <w:hideMark/>
          </w:tcPr>
          <w:p w14:paraId="09CD5644" w14:textId="77777777" w:rsidR="00F22296" w:rsidRPr="00F22296" w:rsidRDefault="00F22296" w:rsidP="00F22296">
            <w:pPr>
              <w:spacing w:after="0" w:line="240" w:lineRule="auto"/>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Coordinador del PAR y colaboradores de la sede.</w:t>
            </w:r>
          </w:p>
        </w:tc>
      </w:tr>
    </w:tbl>
    <w:p w14:paraId="0166FB85" w14:textId="77777777" w:rsidR="006C062D" w:rsidRDefault="006C062D" w:rsidP="006C062D">
      <w:pPr>
        <w:pStyle w:val="Prrafodelista"/>
        <w:rPr>
          <w:rFonts w:ascii="Arial Narrow" w:hAnsi="Arial Narrow"/>
          <w:b/>
          <w:bCs/>
          <w:sz w:val="32"/>
          <w:szCs w:val="32"/>
        </w:rPr>
      </w:pPr>
    </w:p>
    <w:p w14:paraId="2C979AA2" w14:textId="6C54845E" w:rsidR="00F22296" w:rsidRPr="006C062D" w:rsidRDefault="00F22296" w:rsidP="006C062D">
      <w:pPr>
        <w:pStyle w:val="Prrafodelista"/>
        <w:numPr>
          <w:ilvl w:val="0"/>
          <w:numId w:val="4"/>
        </w:numPr>
        <w:rPr>
          <w:rFonts w:ascii="Arial Narrow" w:hAnsi="Arial Narrow"/>
          <w:b/>
          <w:bCs/>
          <w:sz w:val="32"/>
          <w:szCs w:val="32"/>
        </w:rPr>
      </w:pPr>
      <w:r w:rsidRPr="006C062D">
        <w:rPr>
          <w:rFonts w:ascii="Arial Narrow" w:hAnsi="Arial Narrow"/>
          <w:b/>
          <w:bCs/>
          <w:sz w:val="32"/>
          <w:szCs w:val="32"/>
        </w:rPr>
        <w:t>META Y OBJETIVOS DEL PROGRAMA</w:t>
      </w:r>
    </w:p>
    <w:p w14:paraId="715E33B8" w14:textId="5175BB77" w:rsidR="00F22296" w:rsidRDefault="00F22296" w:rsidP="007879AD">
      <w:pPr>
        <w:spacing w:after="0" w:line="240" w:lineRule="auto"/>
        <w:rPr>
          <w:rFonts w:ascii="Times New Roman" w:eastAsia="Times New Roman" w:hAnsi="Times New Roman" w:cs="Times New Roman"/>
          <w:sz w:val="24"/>
          <w:szCs w:val="24"/>
          <w:lang w:eastAsia="es-CO"/>
        </w:rPr>
      </w:pPr>
    </w:p>
    <w:tbl>
      <w:tblPr>
        <w:tblW w:w="3676" w:type="dxa"/>
        <w:tblCellMar>
          <w:top w:w="15" w:type="dxa"/>
          <w:left w:w="70" w:type="dxa"/>
          <w:bottom w:w="15" w:type="dxa"/>
          <w:right w:w="70" w:type="dxa"/>
        </w:tblCellMar>
        <w:tblLook w:val="04A0" w:firstRow="1" w:lastRow="0" w:firstColumn="1" w:lastColumn="0" w:noHBand="0" w:noVBand="1"/>
      </w:tblPr>
      <w:tblGrid>
        <w:gridCol w:w="2000"/>
        <w:gridCol w:w="1676"/>
      </w:tblGrid>
      <w:tr w:rsidR="00F22296" w:rsidRPr="00F22296" w14:paraId="7BD82D2A" w14:textId="77777777" w:rsidTr="00F22296">
        <w:trPr>
          <w:trHeight w:val="300"/>
        </w:trPr>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1AEF3F11" w14:textId="77777777" w:rsidR="00F22296" w:rsidRPr="00F22296" w:rsidRDefault="00F22296" w:rsidP="00F22296">
            <w:pPr>
              <w:spacing w:after="0" w:line="240" w:lineRule="auto"/>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Meta kWh/Per del año:</w:t>
            </w:r>
          </w:p>
        </w:tc>
        <w:tc>
          <w:tcPr>
            <w:tcW w:w="1676" w:type="dxa"/>
            <w:tcBorders>
              <w:top w:val="single" w:sz="8" w:space="0" w:color="auto"/>
              <w:left w:val="single" w:sz="8" w:space="0" w:color="auto"/>
              <w:bottom w:val="single" w:sz="8" w:space="0" w:color="auto"/>
              <w:right w:val="single" w:sz="8" w:space="0" w:color="auto"/>
            </w:tcBorders>
            <w:shd w:val="clear" w:color="000000" w:fill="C3C4BE"/>
            <w:noWrap/>
            <w:vAlign w:val="center"/>
            <w:hideMark/>
          </w:tcPr>
          <w:p w14:paraId="675325A6" w14:textId="77777777" w:rsidR="00F22296" w:rsidRPr="00F22296" w:rsidRDefault="00F22296" w:rsidP="00F22296">
            <w:pPr>
              <w:spacing w:after="0" w:line="240" w:lineRule="auto"/>
              <w:jc w:val="center"/>
              <w:rPr>
                <w:rFonts w:ascii="Arial Narrow" w:eastAsia="Times New Roman" w:hAnsi="Arial Narrow" w:cs="Calibri"/>
                <w:b/>
                <w:bCs/>
                <w:color w:val="000000"/>
                <w:sz w:val="20"/>
                <w:szCs w:val="20"/>
                <w:lang w:eastAsia="es-CO"/>
              </w:rPr>
            </w:pPr>
            <w:r w:rsidRPr="00F22296">
              <w:rPr>
                <w:rFonts w:ascii="Arial Narrow" w:eastAsia="Times New Roman" w:hAnsi="Arial Narrow" w:cs="Calibri"/>
                <w:b/>
                <w:bCs/>
                <w:color w:val="000000"/>
                <w:sz w:val="20"/>
                <w:szCs w:val="20"/>
                <w:lang w:eastAsia="es-CO"/>
              </w:rPr>
              <w:t>590,70</w:t>
            </w:r>
          </w:p>
        </w:tc>
      </w:tr>
    </w:tbl>
    <w:p w14:paraId="6C605061" w14:textId="77777777" w:rsidR="00F22296" w:rsidRDefault="00F22296" w:rsidP="007879AD">
      <w:pPr>
        <w:spacing w:after="0" w:line="240" w:lineRule="auto"/>
        <w:rPr>
          <w:rFonts w:ascii="Times New Roman" w:eastAsia="Times New Roman" w:hAnsi="Times New Roman" w:cs="Times New Roman"/>
          <w:sz w:val="24"/>
          <w:szCs w:val="24"/>
          <w:lang w:eastAsia="es-CO"/>
        </w:rPr>
      </w:pPr>
    </w:p>
    <w:tbl>
      <w:tblPr>
        <w:tblW w:w="1312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top w:w="15" w:type="dxa"/>
          <w:left w:w="70" w:type="dxa"/>
          <w:bottom w:w="15" w:type="dxa"/>
          <w:right w:w="70" w:type="dxa"/>
        </w:tblCellMar>
        <w:tblLook w:val="04A0" w:firstRow="1" w:lastRow="0" w:firstColumn="1" w:lastColumn="0" w:noHBand="0" w:noVBand="1"/>
      </w:tblPr>
      <w:tblGrid>
        <w:gridCol w:w="2540"/>
        <w:gridCol w:w="10580"/>
      </w:tblGrid>
      <w:tr w:rsidR="00F22296" w:rsidRPr="00F22296" w14:paraId="7F6FDF56" w14:textId="77777777" w:rsidTr="00F22296">
        <w:trPr>
          <w:trHeight w:val="1710"/>
        </w:trPr>
        <w:tc>
          <w:tcPr>
            <w:tcW w:w="2540" w:type="dxa"/>
            <w:shd w:val="clear" w:color="000000" w:fill="006850"/>
            <w:noWrap/>
            <w:vAlign w:val="center"/>
            <w:hideMark/>
          </w:tcPr>
          <w:p w14:paraId="7B93FE26"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Objetivos del año:</w:t>
            </w:r>
          </w:p>
        </w:tc>
        <w:tc>
          <w:tcPr>
            <w:tcW w:w="10580" w:type="dxa"/>
            <w:shd w:val="clear" w:color="000000" w:fill="FFFFFF"/>
            <w:vAlign w:val="center"/>
            <w:hideMark/>
          </w:tcPr>
          <w:p w14:paraId="7789E054" w14:textId="2B0EB3EC" w:rsidR="00F22296" w:rsidRPr="00F22296" w:rsidRDefault="00F22296" w:rsidP="00F22296">
            <w:pPr>
              <w:spacing w:after="0" w:line="240" w:lineRule="auto"/>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1. Asegurar mínimo el 90% de la confiabilidad de los datos de monitoreo y control del consumo del recurso energético per cápita de la sede PAR Nobsa de la ANM para el año 2024.</w:t>
            </w:r>
            <w:r w:rsidRPr="00F22296">
              <w:rPr>
                <w:rFonts w:ascii="Arial Narrow" w:eastAsia="Times New Roman" w:hAnsi="Arial Narrow" w:cs="Calibri"/>
                <w:color w:val="000000"/>
                <w:sz w:val="16"/>
                <w:szCs w:val="16"/>
                <w:lang w:eastAsia="es-CO"/>
              </w:rPr>
              <w:br/>
              <w:t>2. Elaborar la línea base del consumo energético eléctrico per cápita de la sede PAR Nobsa de la ANM del año 202</w:t>
            </w:r>
            <w:r w:rsidR="001238F5">
              <w:rPr>
                <w:rFonts w:ascii="Arial Narrow" w:eastAsia="Times New Roman" w:hAnsi="Arial Narrow" w:cs="Calibri"/>
                <w:color w:val="000000"/>
                <w:sz w:val="16"/>
                <w:szCs w:val="16"/>
                <w:lang w:eastAsia="es-CO"/>
              </w:rPr>
              <w:t>3</w:t>
            </w:r>
            <w:r w:rsidRPr="00F22296">
              <w:rPr>
                <w:rFonts w:ascii="Arial Narrow" w:eastAsia="Times New Roman" w:hAnsi="Arial Narrow" w:cs="Calibri"/>
                <w:color w:val="000000"/>
                <w:sz w:val="16"/>
                <w:szCs w:val="16"/>
                <w:lang w:eastAsia="es-CO"/>
              </w:rPr>
              <w:t>.</w:t>
            </w:r>
            <w:r w:rsidRPr="00F22296">
              <w:rPr>
                <w:rFonts w:ascii="Arial Narrow" w:eastAsia="Times New Roman" w:hAnsi="Arial Narrow" w:cs="Calibri"/>
                <w:color w:val="000000"/>
                <w:sz w:val="16"/>
                <w:szCs w:val="16"/>
                <w:lang w:eastAsia="es-CO"/>
              </w:rPr>
              <w:br/>
              <w:t>3. Desarrollar actividades que generen conciencia sobre el adecuado uso del recurso energético eléctrico de la sede PAR Nobsa.</w:t>
            </w:r>
            <w:r w:rsidRPr="00F22296">
              <w:rPr>
                <w:rFonts w:ascii="Arial Narrow" w:eastAsia="Times New Roman" w:hAnsi="Arial Narrow" w:cs="Calibri"/>
                <w:color w:val="000000"/>
                <w:sz w:val="16"/>
                <w:szCs w:val="16"/>
                <w:lang w:eastAsia="es-CO"/>
              </w:rPr>
              <w:br/>
              <w:t>4. Identificar alternativas viables que permitan reducir el consumo de energía eléctrica per cápita para el año 2024</w:t>
            </w:r>
          </w:p>
        </w:tc>
      </w:tr>
    </w:tbl>
    <w:p w14:paraId="6A0159CD" w14:textId="77777777" w:rsidR="00F22296" w:rsidRDefault="00F22296" w:rsidP="007879AD">
      <w:pPr>
        <w:spacing w:after="0" w:line="240" w:lineRule="auto"/>
        <w:rPr>
          <w:rFonts w:ascii="Times New Roman" w:eastAsia="Times New Roman" w:hAnsi="Times New Roman" w:cs="Times New Roman"/>
          <w:sz w:val="24"/>
          <w:szCs w:val="24"/>
          <w:lang w:eastAsia="es-CO"/>
        </w:rPr>
      </w:pPr>
    </w:p>
    <w:p w14:paraId="17E01A3D" w14:textId="77777777" w:rsidR="00F22296" w:rsidRDefault="00F22296" w:rsidP="007879AD">
      <w:pPr>
        <w:spacing w:after="0" w:line="240" w:lineRule="auto"/>
        <w:rPr>
          <w:rFonts w:ascii="Times New Roman" w:eastAsia="Times New Roman" w:hAnsi="Times New Roman" w:cs="Times New Roman"/>
          <w:sz w:val="24"/>
          <w:szCs w:val="24"/>
          <w:lang w:eastAsia="es-CO"/>
        </w:rPr>
      </w:pPr>
    </w:p>
    <w:p w14:paraId="50C5C579" w14:textId="3113893A" w:rsidR="00F22296" w:rsidRPr="006C062D" w:rsidRDefault="00F22296" w:rsidP="006C062D">
      <w:pPr>
        <w:pStyle w:val="Prrafodelista"/>
        <w:numPr>
          <w:ilvl w:val="0"/>
          <w:numId w:val="4"/>
        </w:numPr>
        <w:rPr>
          <w:rFonts w:ascii="Arial Narrow" w:hAnsi="Arial Narrow"/>
          <w:b/>
          <w:bCs/>
          <w:sz w:val="32"/>
          <w:szCs w:val="32"/>
        </w:rPr>
      </w:pPr>
      <w:r w:rsidRPr="006C062D">
        <w:rPr>
          <w:rFonts w:ascii="Arial Narrow" w:hAnsi="Arial Narrow"/>
          <w:b/>
          <w:bCs/>
          <w:sz w:val="32"/>
          <w:szCs w:val="32"/>
        </w:rPr>
        <w:t>SEGUIMIENTO Y MEDICIÓN</w:t>
      </w:r>
    </w:p>
    <w:tbl>
      <w:tblPr>
        <w:tblW w:w="12690" w:type="dxa"/>
        <w:tblCellMar>
          <w:top w:w="15" w:type="dxa"/>
          <w:left w:w="70" w:type="dxa"/>
          <w:bottom w:w="15" w:type="dxa"/>
          <w:right w:w="70" w:type="dxa"/>
        </w:tblCellMar>
        <w:tblLook w:val="04A0" w:firstRow="1" w:lastRow="0" w:firstColumn="1" w:lastColumn="0" w:noHBand="0" w:noVBand="1"/>
      </w:tblPr>
      <w:tblGrid>
        <w:gridCol w:w="802"/>
        <w:gridCol w:w="2972"/>
        <w:gridCol w:w="2972"/>
        <w:gridCol w:w="2972"/>
        <w:gridCol w:w="2972"/>
      </w:tblGrid>
      <w:tr w:rsidR="00294B56" w:rsidRPr="00F22296" w14:paraId="530E80AE" w14:textId="77777777" w:rsidTr="00246422">
        <w:trPr>
          <w:trHeight w:val="358"/>
        </w:trPr>
        <w:tc>
          <w:tcPr>
            <w:tcW w:w="9718" w:type="dxa"/>
            <w:gridSpan w:val="4"/>
            <w:tcBorders>
              <w:top w:val="nil"/>
              <w:left w:val="nil"/>
              <w:bottom w:val="single" w:sz="8" w:space="0" w:color="auto"/>
              <w:right w:val="nil"/>
            </w:tcBorders>
            <w:shd w:val="clear" w:color="000000" w:fill="FFFFFF"/>
            <w:noWrap/>
            <w:vAlign w:val="center"/>
            <w:hideMark/>
          </w:tcPr>
          <w:p w14:paraId="023CBF12" w14:textId="2286C7A4" w:rsidR="00294B56" w:rsidRPr="00294B56" w:rsidRDefault="00294B56" w:rsidP="00F22296">
            <w:pPr>
              <w:spacing w:after="0" w:line="240" w:lineRule="auto"/>
              <w:rPr>
                <w:rFonts w:ascii="Times New Roman" w:eastAsia="Times New Roman" w:hAnsi="Times New Roman" w:cs="Times New Roman"/>
                <w:i/>
                <w:iCs/>
                <w:sz w:val="20"/>
                <w:szCs w:val="20"/>
                <w:lang w:eastAsia="es-CO"/>
              </w:rPr>
            </w:pPr>
            <w:r w:rsidRPr="00294B56">
              <w:rPr>
                <w:rFonts w:ascii="Arial Narrow" w:eastAsia="Times New Roman" w:hAnsi="Arial Narrow" w:cs="Calibri"/>
                <w:b/>
                <w:bCs/>
                <w:i/>
                <w:iCs/>
                <w:color w:val="000000"/>
                <w:lang w:eastAsia="es-CO"/>
              </w:rPr>
              <w:lastRenderedPageBreak/>
              <w:t xml:space="preserve">Tabla </w:t>
            </w:r>
            <w:r>
              <w:rPr>
                <w:rFonts w:ascii="Arial Narrow" w:eastAsia="Times New Roman" w:hAnsi="Arial Narrow" w:cs="Calibri"/>
                <w:b/>
                <w:bCs/>
                <w:i/>
                <w:iCs/>
                <w:color w:val="000000"/>
                <w:lang w:eastAsia="es-CO"/>
              </w:rPr>
              <w:t>7</w:t>
            </w:r>
            <w:r w:rsidRPr="00294B56">
              <w:rPr>
                <w:rFonts w:ascii="Arial Narrow" w:eastAsia="Times New Roman" w:hAnsi="Arial Narrow" w:cs="Calibri"/>
                <w:b/>
                <w:bCs/>
                <w:i/>
                <w:iCs/>
                <w:color w:val="000000"/>
                <w:lang w:eastAsia="es-CO"/>
              </w:rPr>
              <w:t>. Línea base consumo de energía 2023</w:t>
            </w:r>
          </w:p>
        </w:tc>
        <w:tc>
          <w:tcPr>
            <w:tcW w:w="2972" w:type="dxa"/>
            <w:tcBorders>
              <w:top w:val="nil"/>
              <w:left w:val="nil"/>
              <w:bottom w:val="nil"/>
              <w:right w:val="nil"/>
            </w:tcBorders>
            <w:shd w:val="clear" w:color="000000" w:fill="FFFFFF"/>
            <w:noWrap/>
            <w:vAlign w:val="center"/>
            <w:hideMark/>
          </w:tcPr>
          <w:p w14:paraId="6F7ABF6C" w14:textId="77777777" w:rsidR="00294B56" w:rsidRPr="00F22296" w:rsidRDefault="00294B56" w:rsidP="00F22296">
            <w:pPr>
              <w:spacing w:after="0" w:line="240" w:lineRule="auto"/>
              <w:rPr>
                <w:rFonts w:ascii="Times New Roman" w:eastAsia="Times New Roman" w:hAnsi="Times New Roman" w:cs="Times New Roman"/>
                <w:sz w:val="20"/>
                <w:szCs w:val="20"/>
                <w:lang w:eastAsia="es-CO"/>
              </w:rPr>
            </w:pPr>
          </w:p>
        </w:tc>
      </w:tr>
      <w:tr w:rsidR="00F22296" w:rsidRPr="00F22296" w14:paraId="1C3CEFC3" w14:textId="77777777" w:rsidTr="00F22296">
        <w:trPr>
          <w:trHeight w:val="561"/>
        </w:trPr>
        <w:tc>
          <w:tcPr>
            <w:tcW w:w="802"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6E6B7A16"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Mes</w:t>
            </w:r>
          </w:p>
        </w:tc>
        <w:tc>
          <w:tcPr>
            <w:tcW w:w="2972"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2C3786E5"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gramStart"/>
            <w:r w:rsidRPr="00F22296">
              <w:rPr>
                <w:rFonts w:ascii="Arial Narrow" w:eastAsia="Times New Roman" w:hAnsi="Arial Narrow" w:cs="Calibri"/>
                <w:b/>
                <w:bCs/>
                <w:color w:val="FFFFFF"/>
                <w:sz w:val="20"/>
                <w:szCs w:val="20"/>
                <w:lang w:eastAsia="es-CO"/>
              </w:rPr>
              <w:t>Consumo  Mes</w:t>
            </w:r>
            <w:proofErr w:type="gramEnd"/>
            <w:r w:rsidRPr="00F22296">
              <w:rPr>
                <w:rFonts w:ascii="Arial Narrow" w:eastAsia="Times New Roman" w:hAnsi="Arial Narrow" w:cs="Calibri"/>
                <w:b/>
                <w:bCs/>
                <w:color w:val="FFFFFF"/>
                <w:sz w:val="20"/>
                <w:szCs w:val="20"/>
                <w:lang w:eastAsia="es-CO"/>
              </w:rPr>
              <w:br/>
              <w:t>kWh</w:t>
            </w:r>
          </w:p>
        </w:tc>
        <w:tc>
          <w:tcPr>
            <w:tcW w:w="2972" w:type="dxa"/>
            <w:tcBorders>
              <w:top w:val="single" w:sz="8" w:space="0" w:color="auto"/>
              <w:left w:val="single" w:sz="8" w:space="0" w:color="auto"/>
              <w:bottom w:val="single" w:sz="8" w:space="0" w:color="auto"/>
              <w:right w:val="nil"/>
            </w:tcBorders>
            <w:shd w:val="clear" w:color="000000" w:fill="006850"/>
            <w:vAlign w:val="center"/>
            <w:hideMark/>
          </w:tcPr>
          <w:p w14:paraId="693EBE0E"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gramStart"/>
            <w:r w:rsidRPr="00F22296">
              <w:rPr>
                <w:rFonts w:ascii="Arial Narrow" w:eastAsia="Times New Roman" w:hAnsi="Arial Narrow" w:cs="Calibri"/>
                <w:b/>
                <w:bCs/>
                <w:color w:val="FFFFFF"/>
                <w:sz w:val="20"/>
                <w:szCs w:val="20"/>
                <w:lang w:eastAsia="es-CO"/>
              </w:rPr>
              <w:t>Total</w:t>
            </w:r>
            <w:proofErr w:type="gramEnd"/>
            <w:r w:rsidRPr="00F22296">
              <w:rPr>
                <w:rFonts w:ascii="Arial Narrow" w:eastAsia="Times New Roman" w:hAnsi="Arial Narrow" w:cs="Calibri"/>
                <w:b/>
                <w:bCs/>
                <w:color w:val="FFFFFF"/>
                <w:sz w:val="20"/>
                <w:szCs w:val="20"/>
                <w:lang w:eastAsia="es-CO"/>
              </w:rPr>
              <w:t xml:space="preserve"> Consumo </w:t>
            </w:r>
            <w:r w:rsidRPr="00F22296">
              <w:rPr>
                <w:rFonts w:ascii="Arial Narrow" w:eastAsia="Times New Roman" w:hAnsi="Arial Narrow" w:cs="Calibri"/>
                <w:b/>
                <w:bCs/>
                <w:color w:val="FFFFFF"/>
                <w:sz w:val="20"/>
                <w:szCs w:val="20"/>
                <w:lang w:eastAsia="es-CO"/>
              </w:rPr>
              <w:br/>
              <w:t>kWh 2023</w:t>
            </w:r>
          </w:p>
        </w:tc>
        <w:tc>
          <w:tcPr>
            <w:tcW w:w="2972" w:type="dxa"/>
            <w:tcBorders>
              <w:top w:val="single" w:sz="8" w:space="0" w:color="auto"/>
              <w:left w:val="single" w:sz="8" w:space="0" w:color="auto"/>
              <w:bottom w:val="single" w:sz="8" w:space="0" w:color="auto"/>
              <w:right w:val="nil"/>
            </w:tcBorders>
            <w:shd w:val="clear" w:color="000000" w:fill="006850"/>
            <w:vAlign w:val="center"/>
            <w:hideMark/>
          </w:tcPr>
          <w:p w14:paraId="270E0823"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 xml:space="preserve">Personas Mes (Un) </w:t>
            </w:r>
          </w:p>
        </w:tc>
        <w:tc>
          <w:tcPr>
            <w:tcW w:w="2972"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605AF384"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kWh/Per Mes</w:t>
            </w:r>
          </w:p>
        </w:tc>
      </w:tr>
      <w:tr w:rsidR="00F22296" w:rsidRPr="00F22296" w14:paraId="56EB826F"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8C6D963"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Dic</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EAB18"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3339,70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6826D"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3339,70</w:t>
            </w:r>
          </w:p>
        </w:tc>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46BF"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78,00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4DB3D"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42,82</w:t>
            </w:r>
          </w:p>
        </w:tc>
      </w:tr>
      <w:tr w:rsidR="00F22296" w:rsidRPr="00F22296" w14:paraId="703F413A"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3F7BCE9"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Ene</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6EF4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4003,64</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6D002"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4003,64</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6CCBE"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53,00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98424"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75,54</w:t>
            </w:r>
          </w:p>
        </w:tc>
      </w:tr>
      <w:tr w:rsidR="00F22296" w:rsidRPr="00F22296" w14:paraId="0E912638"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5B63A57"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Feb</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90793"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3297,78</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488C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3297,78</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086EB"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69,00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4E7E5"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47,79</w:t>
            </w:r>
          </w:p>
        </w:tc>
      </w:tr>
      <w:tr w:rsidR="00F22296" w:rsidRPr="00F22296" w14:paraId="748DB3B3"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173E6B7"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Mar</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6F96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3123,89</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AFF98"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3123,89</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C4AE1"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72,00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1595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43,39</w:t>
            </w:r>
          </w:p>
        </w:tc>
      </w:tr>
      <w:tr w:rsidR="00F22296" w:rsidRPr="00F22296" w14:paraId="64F81F66"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B33CA57"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Abr</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6769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4347,07</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0A354"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4347,07</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67588"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69,00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795BB"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63,00</w:t>
            </w:r>
          </w:p>
        </w:tc>
      </w:tr>
      <w:tr w:rsidR="00F22296" w:rsidRPr="00F22296" w14:paraId="576B9E59"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DD970D6"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May</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A80FB"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3465,93</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302B7"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3465,93</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BDEAD"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69,00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A7587"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50,23</w:t>
            </w:r>
          </w:p>
        </w:tc>
      </w:tr>
      <w:tr w:rsidR="00F22296" w:rsidRPr="00F22296" w14:paraId="69AF1CC4"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6A6A229"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Jun</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7D2F7"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3423,72</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51FEE"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3423,72</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6AAE8"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66,00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737A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51,87</w:t>
            </w:r>
          </w:p>
        </w:tc>
      </w:tr>
      <w:tr w:rsidR="00F22296" w:rsidRPr="00F22296" w14:paraId="7663DE78"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DEF8B41"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Jul</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E26B6"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3538,94</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FF5C0"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3538,94</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3943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71,00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A47DE"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49,84</w:t>
            </w:r>
          </w:p>
        </w:tc>
      </w:tr>
      <w:tr w:rsidR="00F22296" w:rsidRPr="00F22296" w14:paraId="303E3652"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05AA517"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spellStart"/>
            <w:r w:rsidRPr="00F22296">
              <w:rPr>
                <w:rFonts w:ascii="Arial Narrow" w:eastAsia="Times New Roman" w:hAnsi="Arial Narrow" w:cs="Calibri"/>
                <w:b/>
                <w:bCs/>
                <w:color w:val="FFFFFF"/>
                <w:sz w:val="20"/>
                <w:szCs w:val="20"/>
                <w:lang w:eastAsia="es-CO"/>
              </w:rPr>
              <w:t>Ago</w:t>
            </w:r>
            <w:proofErr w:type="spellEnd"/>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C5B2A"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3485,33</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2452F"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3485,33</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4D745"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76,00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33893"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45,86</w:t>
            </w:r>
          </w:p>
        </w:tc>
      </w:tr>
      <w:tr w:rsidR="00F22296" w:rsidRPr="00F22296" w14:paraId="5575B947"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DB6B63D"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spellStart"/>
            <w:r w:rsidRPr="00F22296">
              <w:rPr>
                <w:rFonts w:ascii="Arial Narrow" w:eastAsia="Times New Roman" w:hAnsi="Arial Narrow" w:cs="Calibri"/>
                <w:b/>
                <w:bCs/>
                <w:color w:val="FFFFFF"/>
                <w:sz w:val="20"/>
                <w:szCs w:val="20"/>
                <w:lang w:eastAsia="es-CO"/>
              </w:rPr>
              <w:t>Sep</w:t>
            </w:r>
            <w:proofErr w:type="spellEnd"/>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A22D1"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3292,97</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691E6"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3292,97</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82CED"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78,00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04A0D"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42,22</w:t>
            </w:r>
          </w:p>
        </w:tc>
      </w:tr>
      <w:tr w:rsidR="00F22296" w:rsidRPr="00F22296" w14:paraId="41D3D449"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051A97E"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Oct</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0124C"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3365,70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AF168"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3365,70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C101B"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82,00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28FD0"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41,05</w:t>
            </w:r>
          </w:p>
        </w:tc>
      </w:tr>
      <w:tr w:rsidR="00F22296" w:rsidRPr="00F22296" w14:paraId="3B17800F"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683D76C"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Nov</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C4172"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3152,92</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78BF5"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3152,92</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0EBCE"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85,00</w:t>
            </w:r>
          </w:p>
        </w:tc>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30159"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37,09</w:t>
            </w:r>
          </w:p>
        </w:tc>
      </w:tr>
      <w:tr w:rsidR="00F22296" w:rsidRPr="00F22296" w14:paraId="46C6A067"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F98994B"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Tot</w:t>
            </w:r>
          </w:p>
        </w:tc>
        <w:tc>
          <w:tcPr>
            <w:tcW w:w="297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C3D7D8D"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41837,59</w:t>
            </w:r>
          </w:p>
        </w:tc>
        <w:tc>
          <w:tcPr>
            <w:tcW w:w="2972" w:type="dxa"/>
            <w:tcBorders>
              <w:top w:val="single" w:sz="8" w:space="0" w:color="auto"/>
              <w:left w:val="single" w:sz="8" w:space="0" w:color="auto"/>
              <w:bottom w:val="single" w:sz="8" w:space="0" w:color="auto"/>
              <w:right w:val="nil"/>
            </w:tcBorders>
            <w:shd w:val="clear" w:color="000000" w:fill="006850"/>
            <w:noWrap/>
            <w:vAlign w:val="center"/>
            <w:hideMark/>
          </w:tcPr>
          <w:p w14:paraId="0E0689FB"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41837,59</w:t>
            </w:r>
          </w:p>
        </w:tc>
        <w:tc>
          <w:tcPr>
            <w:tcW w:w="2972" w:type="dxa"/>
            <w:tcBorders>
              <w:top w:val="single" w:sz="8" w:space="0" w:color="auto"/>
              <w:left w:val="single" w:sz="8" w:space="0" w:color="auto"/>
              <w:bottom w:val="single" w:sz="8" w:space="0" w:color="auto"/>
              <w:right w:val="nil"/>
            </w:tcBorders>
            <w:shd w:val="clear" w:color="000000" w:fill="006850"/>
            <w:noWrap/>
            <w:vAlign w:val="center"/>
            <w:hideMark/>
          </w:tcPr>
          <w:p w14:paraId="2BE80A1F"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868,00</w:t>
            </w:r>
          </w:p>
        </w:tc>
        <w:tc>
          <w:tcPr>
            <w:tcW w:w="297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FD919FB"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590,70</w:t>
            </w:r>
          </w:p>
        </w:tc>
      </w:tr>
      <w:tr w:rsidR="00F22296" w:rsidRPr="00F22296" w14:paraId="7C8C01D2" w14:textId="77777777" w:rsidTr="00F22296">
        <w:trPr>
          <w:trHeight w:val="312"/>
        </w:trPr>
        <w:tc>
          <w:tcPr>
            <w:tcW w:w="80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D0470C0"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Pro</w:t>
            </w:r>
          </w:p>
        </w:tc>
        <w:tc>
          <w:tcPr>
            <w:tcW w:w="297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E664DB7"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3486,47</w:t>
            </w:r>
          </w:p>
        </w:tc>
        <w:tc>
          <w:tcPr>
            <w:tcW w:w="2972" w:type="dxa"/>
            <w:tcBorders>
              <w:top w:val="single" w:sz="8" w:space="0" w:color="auto"/>
              <w:left w:val="single" w:sz="8" w:space="0" w:color="auto"/>
              <w:bottom w:val="single" w:sz="8" w:space="0" w:color="auto"/>
              <w:right w:val="nil"/>
            </w:tcBorders>
            <w:shd w:val="clear" w:color="000000" w:fill="006850"/>
            <w:noWrap/>
            <w:vAlign w:val="center"/>
            <w:hideMark/>
          </w:tcPr>
          <w:p w14:paraId="75C048C2"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3486,47</w:t>
            </w:r>
          </w:p>
        </w:tc>
        <w:tc>
          <w:tcPr>
            <w:tcW w:w="2972" w:type="dxa"/>
            <w:tcBorders>
              <w:top w:val="single" w:sz="8" w:space="0" w:color="auto"/>
              <w:left w:val="single" w:sz="8" w:space="0" w:color="auto"/>
              <w:bottom w:val="single" w:sz="8" w:space="0" w:color="auto"/>
              <w:right w:val="nil"/>
            </w:tcBorders>
            <w:shd w:val="clear" w:color="000000" w:fill="006850"/>
            <w:noWrap/>
            <w:vAlign w:val="center"/>
            <w:hideMark/>
          </w:tcPr>
          <w:p w14:paraId="6CB42E2A"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72,33</w:t>
            </w:r>
          </w:p>
        </w:tc>
        <w:tc>
          <w:tcPr>
            <w:tcW w:w="297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75BEC7B"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49,23</w:t>
            </w:r>
          </w:p>
        </w:tc>
      </w:tr>
    </w:tbl>
    <w:p w14:paraId="640E38D3" w14:textId="743FE32A" w:rsidR="00A2249D" w:rsidRDefault="00A2249D" w:rsidP="007879AD">
      <w:pPr>
        <w:spacing w:after="0" w:line="240" w:lineRule="auto"/>
        <w:rPr>
          <w:rFonts w:ascii="Times New Roman" w:eastAsia="Times New Roman" w:hAnsi="Times New Roman" w:cs="Times New Roman"/>
          <w:sz w:val="24"/>
          <w:szCs w:val="24"/>
          <w:lang w:eastAsia="es-CO"/>
        </w:rPr>
      </w:pPr>
    </w:p>
    <w:tbl>
      <w:tblPr>
        <w:tblW w:w="12732" w:type="dxa"/>
        <w:tblCellMar>
          <w:top w:w="15" w:type="dxa"/>
          <w:left w:w="70" w:type="dxa"/>
          <w:bottom w:w="15" w:type="dxa"/>
          <w:right w:w="70" w:type="dxa"/>
        </w:tblCellMar>
        <w:tblLook w:val="04A0" w:firstRow="1" w:lastRow="0" w:firstColumn="1" w:lastColumn="0" w:noHBand="0" w:noVBand="1"/>
      </w:tblPr>
      <w:tblGrid>
        <w:gridCol w:w="804"/>
        <w:gridCol w:w="2982"/>
        <w:gridCol w:w="2982"/>
        <w:gridCol w:w="2982"/>
        <w:gridCol w:w="2982"/>
      </w:tblGrid>
      <w:tr w:rsidR="00F22296" w:rsidRPr="00F22296" w14:paraId="15A1C060" w14:textId="77777777" w:rsidTr="00F22296">
        <w:trPr>
          <w:trHeight w:val="333"/>
        </w:trPr>
        <w:tc>
          <w:tcPr>
            <w:tcW w:w="3786" w:type="dxa"/>
            <w:gridSpan w:val="2"/>
            <w:tcBorders>
              <w:top w:val="nil"/>
              <w:left w:val="nil"/>
              <w:bottom w:val="nil"/>
              <w:right w:val="nil"/>
            </w:tcBorders>
            <w:shd w:val="clear" w:color="000000" w:fill="FFFFFF"/>
            <w:noWrap/>
            <w:vAlign w:val="center"/>
            <w:hideMark/>
          </w:tcPr>
          <w:p w14:paraId="6B7E504E" w14:textId="19C667E2" w:rsidR="00F22296" w:rsidRPr="00294B56" w:rsidRDefault="00294B56" w:rsidP="00294B56">
            <w:pPr>
              <w:spacing w:after="0" w:line="240" w:lineRule="auto"/>
              <w:rPr>
                <w:rFonts w:ascii="Arial Narrow" w:eastAsia="Times New Roman" w:hAnsi="Arial Narrow" w:cs="Calibri"/>
                <w:b/>
                <w:bCs/>
                <w:i/>
                <w:iCs/>
                <w:color w:val="000000"/>
                <w:lang w:eastAsia="es-CO"/>
              </w:rPr>
            </w:pPr>
            <w:r w:rsidRPr="00294B56">
              <w:rPr>
                <w:rFonts w:ascii="Arial Narrow" w:eastAsia="Times New Roman" w:hAnsi="Arial Narrow" w:cs="Calibri"/>
                <w:b/>
                <w:bCs/>
                <w:i/>
                <w:iCs/>
                <w:color w:val="000000"/>
                <w:lang w:eastAsia="es-CO"/>
              </w:rPr>
              <w:t xml:space="preserve">Tabla </w:t>
            </w:r>
            <w:r>
              <w:rPr>
                <w:rFonts w:ascii="Arial Narrow" w:eastAsia="Times New Roman" w:hAnsi="Arial Narrow" w:cs="Calibri"/>
                <w:b/>
                <w:bCs/>
                <w:i/>
                <w:iCs/>
                <w:color w:val="000000"/>
                <w:lang w:eastAsia="es-CO"/>
              </w:rPr>
              <w:t>8</w:t>
            </w:r>
            <w:r w:rsidRPr="00294B56">
              <w:rPr>
                <w:rFonts w:ascii="Arial Narrow" w:eastAsia="Times New Roman" w:hAnsi="Arial Narrow" w:cs="Calibri"/>
                <w:b/>
                <w:bCs/>
                <w:i/>
                <w:iCs/>
                <w:color w:val="000000"/>
                <w:lang w:eastAsia="es-CO"/>
              </w:rPr>
              <w:t>. Consumos de Energía 2024</w:t>
            </w:r>
          </w:p>
        </w:tc>
        <w:tc>
          <w:tcPr>
            <w:tcW w:w="2982" w:type="dxa"/>
            <w:tcBorders>
              <w:top w:val="nil"/>
              <w:left w:val="nil"/>
              <w:bottom w:val="nil"/>
              <w:right w:val="nil"/>
            </w:tcBorders>
            <w:shd w:val="clear" w:color="000000" w:fill="FFFFFF"/>
            <w:noWrap/>
            <w:vAlign w:val="center"/>
            <w:hideMark/>
          </w:tcPr>
          <w:p w14:paraId="67DBABDB" w14:textId="77777777" w:rsidR="00F22296" w:rsidRPr="00F22296" w:rsidRDefault="00F22296" w:rsidP="00F22296">
            <w:pPr>
              <w:spacing w:after="0" w:line="240" w:lineRule="auto"/>
              <w:rPr>
                <w:rFonts w:ascii="Arial Narrow" w:eastAsia="Times New Roman" w:hAnsi="Arial Narrow" w:cs="Calibri"/>
                <w:b/>
                <w:bCs/>
                <w:color w:val="000000"/>
                <w:lang w:eastAsia="es-CO"/>
              </w:rPr>
            </w:pPr>
          </w:p>
        </w:tc>
        <w:tc>
          <w:tcPr>
            <w:tcW w:w="2982" w:type="dxa"/>
            <w:tcBorders>
              <w:top w:val="nil"/>
              <w:left w:val="nil"/>
              <w:bottom w:val="nil"/>
              <w:right w:val="nil"/>
            </w:tcBorders>
            <w:shd w:val="clear" w:color="000000" w:fill="FFFFFF"/>
            <w:noWrap/>
            <w:vAlign w:val="center"/>
            <w:hideMark/>
          </w:tcPr>
          <w:p w14:paraId="715CE392" w14:textId="77777777" w:rsidR="00F22296" w:rsidRPr="00F22296" w:rsidRDefault="00F22296" w:rsidP="00F22296">
            <w:pPr>
              <w:spacing w:after="0" w:line="240" w:lineRule="auto"/>
              <w:rPr>
                <w:rFonts w:ascii="Times New Roman" w:eastAsia="Times New Roman" w:hAnsi="Times New Roman" w:cs="Times New Roman"/>
                <w:sz w:val="20"/>
                <w:szCs w:val="20"/>
                <w:lang w:eastAsia="es-CO"/>
              </w:rPr>
            </w:pPr>
          </w:p>
        </w:tc>
        <w:tc>
          <w:tcPr>
            <w:tcW w:w="2982" w:type="dxa"/>
            <w:tcBorders>
              <w:top w:val="nil"/>
              <w:left w:val="nil"/>
              <w:bottom w:val="nil"/>
              <w:right w:val="nil"/>
            </w:tcBorders>
            <w:shd w:val="clear" w:color="000000" w:fill="FFFFFF"/>
            <w:noWrap/>
            <w:vAlign w:val="center"/>
            <w:hideMark/>
          </w:tcPr>
          <w:p w14:paraId="13935147" w14:textId="77777777" w:rsidR="00F22296" w:rsidRPr="00F22296" w:rsidRDefault="00F22296" w:rsidP="00F22296">
            <w:pPr>
              <w:spacing w:after="0" w:line="240" w:lineRule="auto"/>
              <w:rPr>
                <w:rFonts w:ascii="Times New Roman" w:eastAsia="Times New Roman" w:hAnsi="Times New Roman" w:cs="Times New Roman"/>
                <w:sz w:val="20"/>
                <w:szCs w:val="20"/>
                <w:lang w:eastAsia="es-CO"/>
              </w:rPr>
            </w:pPr>
          </w:p>
        </w:tc>
      </w:tr>
      <w:tr w:rsidR="00F22296" w:rsidRPr="00F22296" w14:paraId="2F058B28" w14:textId="77777777" w:rsidTr="00F22296">
        <w:trPr>
          <w:trHeight w:val="521"/>
        </w:trPr>
        <w:tc>
          <w:tcPr>
            <w:tcW w:w="804"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795DE376"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Mes</w:t>
            </w:r>
          </w:p>
        </w:tc>
        <w:tc>
          <w:tcPr>
            <w:tcW w:w="2982" w:type="dxa"/>
            <w:tcBorders>
              <w:top w:val="single" w:sz="8" w:space="0" w:color="auto"/>
              <w:left w:val="single" w:sz="8" w:space="0" w:color="auto"/>
              <w:bottom w:val="nil"/>
              <w:right w:val="single" w:sz="8" w:space="0" w:color="auto"/>
            </w:tcBorders>
            <w:shd w:val="clear" w:color="000000" w:fill="006850"/>
            <w:vAlign w:val="center"/>
            <w:hideMark/>
          </w:tcPr>
          <w:p w14:paraId="21EC15BD"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 xml:space="preserve">Consumo </w:t>
            </w:r>
            <w:r w:rsidRPr="00F22296">
              <w:rPr>
                <w:rFonts w:ascii="Arial Narrow" w:eastAsia="Times New Roman" w:hAnsi="Arial Narrow" w:cs="Calibri"/>
                <w:b/>
                <w:bCs/>
                <w:color w:val="FFFFFF"/>
                <w:sz w:val="20"/>
                <w:szCs w:val="20"/>
                <w:lang w:eastAsia="es-CO"/>
              </w:rPr>
              <w:br/>
              <w:t>kWh</w:t>
            </w:r>
          </w:p>
        </w:tc>
        <w:tc>
          <w:tcPr>
            <w:tcW w:w="2982" w:type="dxa"/>
            <w:tcBorders>
              <w:top w:val="single" w:sz="8" w:space="0" w:color="auto"/>
              <w:left w:val="single" w:sz="8" w:space="0" w:color="auto"/>
              <w:bottom w:val="nil"/>
              <w:right w:val="nil"/>
            </w:tcBorders>
            <w:shd w:val="clear" w:color="000000" w:fill="006850"/>
            <w:vAlign w:val="center"/>
            <w:hideMark/>
          </w:tcPr>
          <w:p w14:paraId="790AAE7A"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gramStart"/>
            <w:r w:rsidRPr="00F22296">
              <w:rPr>
                <w:rFonts w:ascii="Arial Narrow" w:eastAsia="Times New Roman" w:hAnsi="Arial Narrow" w:cs="Calibri"/>
                <w:b/>
                <w:bCs/>
                <w:color w:val="FFFFFF"/>
                <w:sz w:val="20"/>
                <w:szCs w:val="20"/>
                <w:lang w:eastAsia="es-CO"/>
              </w:rPr>
              <w:t>Total</w:t>
            </w:r>
            <w:proofErr w:type="gramEnd"/>
            <w:r w:rsidRPr="00F22296">
              <w:rPr>
                <w:rFonts w:ascii="Arial Narrow" w:eastAsia="Times New Roman" w:hAnsi="Arial Narrow" w:cs="Calibri"/>
                <w:b/>
                <w:bCs/>
                <w:color w:val="FFFFFF"/>
                <w:sz w:val="20"/>
                <w:szCs w:val="20"/>
                <w:lang w:eastAsia="es-CO"/>
              </w:rPr>
              <w:t xml:space="preserve"> Consumo </w:t>
            </w:r>
            <w:r w:rsidRPr="00F22296">
              <w:rPr>
                <w:rFonts w:ascii="Arial Narrow" w:eastAsia="Times New Roman" w:hAnsi="Arial Narrow" w:cs="Calibri"/>
                <w:b/>
                <w:bCs/>
                <w:color w:val="FFFFFF"/>
                <w:sz w:val="20"/>
                <w:szCs w:val="20"/>
                <w:lang w:eastAsia="es-CO"/>
              </w:rPr>
              <w:br/>
              <w:t>kWh 2024</w:t>
            </w:r>
          </w:p>
        </w:tc>
        <w:tc>
          <w:tcPr>
            <w:tcW w:w="2982" w:type="dxa"/>
            <w:tcBorders>
              <w:top w:val="single" w:sz="8" w:space="0" w:color="auto"/>
              <w:left w:val="single" w:sz="8" w:space="0" w:color="auto"/>
              <w:bottom w:val="nil"/>
              <w:right w:val="nil"/>
            </w:tcBorders>
            <w:shd w:val="clear" w:color="000000" w:fill="006850"/>
            <w:vAlign w:val="center"/>
            <w:hideMark/>
          </w:tcPr>
          <w:p w14:paraId="29D46EB7"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gramStart"/>
            <w:r w:rsidRPr="00F22296">
              <w:rPr>
                <w:rFonts w:ascii="Arial Narrow" w:eastAsia="Times New Roman" w:hAnsi="Arial Narrow" w:cs="Calibri"/>
                <w:b/>
                <w:bCs/>
                <w:color w:val="FFFFFF"/>
                <w:sz w:val="20"/>
                <w:szCs w:val="20"/>
                <w:lang w:eastAsia="es-CO"/>
              </w:rPr>
              <w:t>Total</w:t>
            </w:r>
            <w:proofErr w:type="gramEnd"/>
            <w:r w:rsidRPr="00F22296">
              <w:rPr>
                <w:rFonts w:ascii="Arial Narrow" w:eastAsia="Times New Roman" w:hAnsi="Arial Narrow" w:cs="Calibri"/>
                <w:b/>
                <w:bCs/>
                <w:color w:val="FFFFFF"/>
                <w:sz w:val="20"/>
                <w:szCs w:val="20"/>
                <w:lang w:eastAsia="es-CO"/>
              </w:rPr>
              <w:t xml:space="preserve"> personas Mes (Un) </w:t>
            </w:r>
          </w:p>
        </w:tc>
        <w:tc>
          <w:tcPr>
            <w:tcW w:w="2982" w:type="dxa"/>
            <w:tcBorders>
              <w:top w:val="single" w:sz="8" w:space="0" w:color="auto"/>
              <w:left w:val="single" w:sz="8" w:space="0" w:color="auto"/>
              <w:bottom w:val="nil"/>
              <w:right w:val="single" w:sz="8" w:space="0" w:color="auto"/>
            </w:tcBorders>
            <w:shd w:val="clear" w:color="000000" w:fill="006850"/>
            <w:vAlign w:val="center"/>
            <w:hideMark/>
          </w:tcPr>
          <w:p w14:paraId="55A827A3"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kWh/Per Mes</w:t>
            </w:r>
          </w:p>
        </w:tc>
      </w:tr>
      <w:tr w:rsidR="00F22296" w:rsidRPr="00F22296" w14:paraId="67E7DBBC"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02B84970"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Dic</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6013C"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2905,74</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A59CD"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2905,74</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F9BE"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71,00</w:t>
            </w:r>
          </w:p>
        </w:tc>
        <w:tc>
          <w:tcPr>
            <w:tcW w:w="2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D9FF"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40,93</w:t>
            </w:r>
          </w:p>
        </w:tc>
      </w:tr>
      <w:tr w:rsidR="00F22296" w:rsidRPr="00F22296" w14:paraId="2BC3FD15"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44E59BCE"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Ene</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705E1"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3274,67</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94CA0"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3274,67</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D5F55"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78,00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F051E"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41,98</w:t>
            </w:r>
          </w:p>
        </w:tc>
      </w:tr>
      <w:tr w:rsidR="00F22296" w:rsidRPr="00F22296" w14:paraId="12C64FA6"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18D0D66A"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Feb</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E546F"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2396,14</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B9FB72"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2396,14</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F00514"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81,00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FA0BD"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29,58</w:t>
            </w:r>
          </w:p>
        </w:tc>
      </w:tr>
      <w:tr w:rsidR="00F22296" w:rsidRPr="00F22296" w14:paraId="0F40073C"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5CEA56BD"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Mar</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E7CC9"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3529,20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5E29E"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3529,20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398B3"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82,00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5C193"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43,04</w:t>
            </w:r>
          </w:p>
        </w:tc>
      </w:tr>
      <w:tr w:rsidR="00F22296" w:rsidRPr="00F22296" w14:paraId="57954ED6"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266252AE"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lastRenderedPageBreak/>
              <w:t>Abr</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A946F"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2659,77</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ED3B25"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2659,77</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2C599"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81,00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63392C"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32,84</w:t>
            </w:r>
          </w:p>
        </w:tc>
      </w:tr>
      <w:tr w:rsidR="00F22296" w:rsidRPr="00F22296" w14:paraId="3E3D583D"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15FE3958"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May</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EA9107"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2948,23</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CA8BE4"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2948,23</w:t>
            </w: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06657536"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50,00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E41C0"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58,96</w:t>
            </w:r>
          </w:p>
        </w:tc>
      </w:tr>
      <w:tr w:rsidR="00F22296" w:rsidRPr="00F22296" w14:paraId="38649BFD"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526EEECE"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Jun</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C3C17"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3049,01</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9FD5F"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3049,01</w:t>
            </w: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27E9F623"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59,00</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46146"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r w:rsidRPr="00F22296">
              <w:rPr>
                <w:rFonts w:ascii="Arial Narrow" w:eastAsia="Times New Roman" w:hAnsi="Arial Narrow" w:cs="Calibri"/>
                <w:color w:val="000000"/>
                <w:sz w:val="16"/>
                <w:szCs w:val="16"/>
                <w:lang w:eastAsia="es-CO"/>
              </w:rPr>
              <w:t>51,68</w:t>
            </w:r>
          </w:p>
        </w:tc>
      </w:tr>
      <w:tr w:rsidR="00F22296" w:rsidRPr="00F22296" w14:paraId="6F4FE2F7"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06C0FF6C"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Jul</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382CA"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D4DD5" w14:textId="096E0738"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6FEFC509"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6D03F" w14:textId="77777777" w:rsidR="00F22296" w:rsidRPr="00F22296" w:rsidRDefault="00F22296" w:rsidP="00F22296">
            <w:pPr>
              <w:spacing w:after="0" w:line="240" w:lineRule="auto"/>
              <w:jc w:val="center"/>
              <w:rPr>
                <w:rFonts w:ascii="Times New Roman" w:eastAsia="Times New Roman" w:hAnsi="Times New Roman" w:cs="Times New Roman"/>
                <w:sz w:val="20"/>
                <w:szCs w:val="20"/>
                <w:lang w:eastAsia="es-CO"/>
              </w:rPr>
            </w:pPr>
          </w:p>
        </w:tc>
      </w:tr>
      <w:tr w:rsidR="00F22296" w:rsidRPr="00F22296" w14:paraId="29E31567"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66C31504"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spellStart"/>
            <w:r w:rsidRPr="00F22296">
              <w:rPr>
                <w:rFonts w:ascii="Arial Narrow" w:eastAsia="Times New Roman" w:hAnsi="Arial Narrow" w:cs="Calibri"/>
                <w:b/>
                <w:bCs/>
                <w:color w:val="FFFFFF"/>
                <w:sz w:val="20"/>
                <w:szCs w:val="20"/>
                <w:lang w:eastAsia="es-CO"/>
              </w:rPr>
              <w:t>Ago</w:t>
            </w:r>
            <w:proofErr w:type="spellEnd"/>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A1AE2"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64789" w14:textId="075C552E"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1EE34124"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6CAE9" w14:textId="77777777" w:rsidR="00F22296" w:rsidRPr="00F22296" w:rsidRDefault="00F22296" w:rsidP="00F22296">
            <w:pPr>
              <w:spacing w:after="0" w:line="240" w:lineRule="auto"/>
              <w:jc w:val="center"/>
              <w:rPr>
                <w:rFonts w:ascii="Times New Roman" w:eastAsia="Times New Roman" w:hAnsi="Times New Roman" w:cs="Times New Roman"/>
                <w:sz w:val="20"/>
                <w:szCs w:val="20"/>
                <w:lang w:eastAsia="es-CO"/>
              </w:rPr>
            </w:pPr>
          </w:p>
        </w:tc>
      </w:tr>
      <w:tr w:rsidR="00F22296" w:rsidRPr="00F22296" w14:paraId="0237674B"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07B8D235"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roofErr w:type="spellStart"/>
            <w:r w:rsidRPr="00F22296">
              <w:rPr>
                <w:rFonts w:ascii="Arial Narrow" w:eastAsia="Times New Roman" w:hAnsi="Arial Narrow" w:cs="Calibri"/>
                <w:b/>
                <w:bCs/>
                <w:color w:val="FFFFFF"/>
                <w:sz w:val="20"/>
                <w:szCs w:val="20"/>
                <w:lang w:eastAsia="es-CO"/>
              </w:rPr>
              <w:t>Sep</w:t>
            </w:r>
            <w:proofErr w:type="spellEnd"/>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50129"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A6DCB" w14:textId="08BDDD1E"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noWrap/>
            <w:vAlign w:val="center"/>
            <w:hideMark/>
          </w:tcPr>
          <w:p w14:paraId="7D82CDCC"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E0F23" w14:textId="77777777" w:rsidR="00F22296" w:rsidRPr="00F22296" w:rsidRDefault="00F22296" w:rsidP="00F22296">
            <w:pPr>
              <w:spacing w:after="0" w:line="240" w:lineRule="auto"/>
              <w:jc w:val="center"/>
              <w:rPr>
                <w:rFonts w:ascii="Times New Roman" w:eastAsia="Times New Roman" w:hAnsi="Times New Roman" w:cs="Times New Roman"/>
                <w:sz w:val="20"/>
                <w:szCs w:val="20"/>
                <w:lang w:eastAsia="es-CO"/>
              </w:rPr>
            </w:pPr>
          </w:p>
        </w:tc>
      </w:tr>
      <w:tr w:rsidR="00F22296" w:rsidRPr="00F22296" w14:paraId="5CF8567E"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228256DB"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Oct</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AC249"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C5A3D" w14:textId="21890721"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EEA968" w14:textId="77777777" w:rsidR="00F22296" w:rsidRPr="00F22296" w:rsidRDefault="00F22296" w:rsidP="001238F5">
            <w:pPr>
              <w:spacing w:after="0" w:line="240" w:lineRule="auto"/>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5CD0D" w14:textId="77777777" w:rsidR="00F22296" w:rsidRPr="00F22296" w:rsidRDefault="00F22296" w:rsidP="00F22296">
            <w:pPr>
              <w:spacing w:after="0" w:line="240" w:lineRule="auto"/>
              <w:jc w:val="center"/>
              <w:rPr>
                <w:rFonts w:ascii="Times New Roman" w:eastAsia="Times New Roman" w:hAnsi="Times New Roman" w:cs="Times New Roman"/>
                <w:sz w:val="20"/>
                <w:szCs w:val="20"/>
                <w:lang w:eastAsia="es-CO"/>
              </w:rPr>
            </w:pPr>
          </w:p>
        </w:tc>
      </w:tr>
      <w:tr w:rsidR="00F22296" w:rsidRPr="00F22296" w14:paraId="4D1EB91F" w14:textId="77777777" w:rsidTr="00F22296">
        <w:trPr>
          <w:trHeight w:val="289"/>
        </w:trPr>
        <w:tc>
          <w:tcPr>
            <w:tcW w:w="804" w:type="dxa"/>
            <w:tcBorders>
              <w:top w:val="single" w:sz="8" w:space="0" w:color="auto"/>
              <w:left w:val="single" w:sz="8" w:space="0" w:color="auto"/>
              <w:bottom w:val="single" w:sz="8" w:space="0" w:color="auto"/>
              <w:right w:val="nil"/>
            </w:tcBorders>
            <w:shd w:val="clear" w:color="000000" w:fill="006850"/>
            <w:noWrap/>
            <w:vAlign w:val="center"/>
            <w:hideMark/>
          </w:tcPr>
          <w:p w14:paraId="3E1B19D5"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Nov</w:t>
            </w: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AD619"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44F22" w14:textId="287045E4"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C7ADB" w14:textId="77777777" w:rsidR="00F22296" w:rsidRPr="00F22296" w:rsidRDefault="00F22296" w:rsidP="00F22296">
            <w:pPr>
              <w:spacing w:after="0" w:line="240" w:lineRule="auto"/>
              <w:jc w:val="center"/>
              <w:rPr>
                <w:rFonts w:ascii="Arial Narrow" w:eastAsia="Times New Roman" w:hAnsi="Arial Narrow" w:cs="Calibri"/>
                <w:color w:val="000000"/>
                <w:sz w:val="16"/>
                <w:szCs w:val="16"/>
                <w:lang w:eastAsia="es-CO"/>
              </w:rPr>
            </w:pPr>
          </w:p>
        </w:tc>
        <w:tc>
          <w:tcPr>
            <w:tcW w:w="2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2038C" w14:textId="77777777" w:rsidR="00F22296" w:rsidRPr="00F22296" w:rsidRDefault="00F22296" w:rsidP="00F22296">
            <w:pPr>
              <w:spacing w:after="0" w:line="240" w:lineRule="auto"/>
              <w:jc w:val="center"/>
              <w:rPr>
                <w:rFonts w:ascii="Times New Roman" w:eastAsia="Times New Roman" w:hAnsi="Times New Roman" w:cs="Times New Roman"/>
                <w:sz w:val="20"/>
                <w:szCs w:val="20"/>
                <w:lang w:eastAsia="es-CO"/>
              </w:rPr>
            </w:pPr>
          </w:p>
        </w:tc>
      </w:tr>
      <w:tr w:rsidR="00F22296" w:rsidRPr="00F22296" w14:paraId="63A1D477" w14:textId="77777777" w:rsidTr="00F22296">
        <w:trPr>
          <w:trHeight w:val="289"/>
        </w:trPr>
        <w:tc>
          <w:tcPr>
            <w:tcW w:w="804"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EB0BAFF"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Tot</w:t>
            </w:r>
          </w:p>
        </w:tc>
        <w:tc>
          <w:tcPr>
            <w:tcW w:w="2982" w:type="dxa"/>
            <w:tcBorders>
              <w:top w:val="nil"/>
              <w:left w:val="single" w:sz="8" w:space="0" w:color="auto"/>
              <w:bottom w:val="single" w:sz="8" w:space="0" w:color="auto"/>
              <w:right w:val="single" w:sz="8" w:space="0" w:color="auto"/>
            </w:tcBorders>
            <w:shd w:val="clear" w:color="000000" w:fill="006850"/>
            <w:noWrap/>
            <w:vAlign w:val="center"/>
            <w:hideMark/>
          </w:tcPr>
          <w:p w14:paraId="4D028F38"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20762,76</w:t>
            </w:r>
          </w:p>
        </w:tc>
        <w:tc>
          <w:tcPr>
            <w:tcW w:w="2982" w:type="dxa"/>
            <w:tcBorders>
              <w:top w:val="nil"/>
              <w:left w:val="single" w:sz="8" w:space="0" w:color="auto"/>
              <w:bottom w:val="single" w:sz="8" w:space="0" w:color="auto"/>
              <w:right w:val="nil"/>
            </w:tcBorders>
            <w:shd w:val="clear" w:color="000000" w:fill="006850"/>
            <w:noWrap/>
            <w:vAlign w:val="center"/>
            <w:hideMark/>
          </w:tcPr>
          <w:p w14:paraId="763D353A"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20762,76</w:t>
            </w:r>
          </w:p>
        </w:tc>
        <w:tc>
          <w:tcPr>
            <w:tcW w:w="2982" w:type="dxa"/>
            <w:tcBorders>
              <w:top w:val="nil"/>
              <w:left w:val="single" w:sz="8" w:space="0" w:color="auto"/>
              <w:bottom w:val="single" w:sz="8" w:space="0" w:color="auto"/>
              <w:right w:val="nil"/>
            </w:tcBorders>
            <w:shd w:val="clear" w:color="000000" w:fill="006850"/>
            <w:noWrap/>
            <w:vAlign w:val="center"/>
            <w:hideMark/>
          </w:tcPr>
          <w:p w14:paraId="252FE2C4"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502,00</w:t>
            </w:r>
          </w:p>
        </w:tc>
        <w:tc>
          <w:tcPr>
            <w:tcW w:w="2982" w:type="dxa"/>
            <w:tcBorders>
              <w:top w:val="nil"/>
              <w:left w:val="single" w:sz="8" w:space="0" w:color="auto"/>
              <w:bottom w:val="single" w:sz="8" w:space="0" w:color="auto"/>
              <w:right w:val="single" w:sz="8" w:space="0" w:color="auto"/>
            </w:tcBorders>
            <w:shd w:val="clear" w:color="000000" w:fill="006850"/>
            <w:noWrap/>
            <w:vAlign w:val="center"/>
            <w:hideMark/>
          </w:tcPr>
          <w:p w14:paraId="391B33DF"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299,01</w:t>
            </w:r>
          </w:p>
        </w:tc>
      </w:tr>
      <w:tr w:rsidR="00F22296" w:rsidRPr="00F22296" w14:paraId="46D5624C" w14:textId="77777777" w:rsidTr="00F22296">
        <w:trPr>
          <w:trHeight w:val="289"/>
        </w:trPr>
        <w:tc>
          <w:tcPr>
            <w:tcW w:w="804"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260CCFE" w14:textId="77777777" w:rsidR="00F22296" w:rsidRPr="00F22296" w:rsidRDefault="00F22296" w:rsidP="00F2229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Pro</w:t>
            </w:r>
          </w:p>
        </w:tc>
        <w:tc>
          <w:tcPr>
            <w:tcW w:w="298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6A51E76"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2966,11</w:t>
            </w:r>
          </w:p>
        </w:tc>
        <w:tc>
          <w:tcPr>
            <w:tcW w:w="2982" w:type="dxa"/>
            <w:tcBorders>
              <w:top w:val="single" w:sz="8" w:space="0" w:color="auto"/>
              <w:left w:val="single" w:sz="8" w:space="0" w:color="auto"/>
              <w:bottom w:val="single" w:sz="8" w:space="0" w:color="auto"/>
              <w:right w:val="nil"/>
            </w:tcBorders>
            <w:shd w:val="clear" w:color="000000" w:fill="006850"/>
            <w:noWrap/>
            <w:vAlign w:val="center"/>
            <w:hideMark/>
          </w:tcPr>
          <w:p w14:paraId="678E8E2D"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1730,23</w:t>
            </w:r>
          </w:p>
        </w:tc>
        <w:tc>
          <w:tcPr>
            <w:tcW w:w="2982" w:type="dxa"/>
            <w:tcBorders>
              <w:top w:val="single" w:sz="8" w:space="0" w:color="auto"/>
              <w:left w:val="single" w:sz="8" w:space="0" w:color="auto"/>
              <w:bottom w:val="single" w:sz="8" w:space="0" w:color="auto"/>
              <w:right w:val="nil"/>
            </w:tcBorders>
            <w:shd w:val="clear" w:color="000000" w:fill="006850"/>
            <w:noWrap/>
            <w:vAlign w:val="center"/>
            <w:hideMark/>
          </w:tcPr>
          <w:p w14:paraId="62F1311B"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71,71</w:t>
            </w:r>
          </w:p>
        </w:tc>
        <w:tc>
          <w:tcPr>
            <w:tcW w:w="2982"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9F5D410" w14:textId="77777777" w:rsidR="00F22296" w:rsidRPr="00F22296" w:rsidRDefault="00F22296" w:rsidP="00F22296">
            <w:pPr>
              <w:spacing w:after="0" w:line="240" w:lineRule="auto"/>
              <w:jc w:val="center"/>
              <w:rPr>
                <w:rFonts w:ascii="Arial Narrow" w:eastAsia="Times New Roman" w:hAnsi="Arial Narrow" w:cs="Calibri"/>
                <w:b/>
                <w:bCs/>
                <w:color w:val="FFFFFF"/>
                <w:sz w:val="16"/>
                <w:szCs w:val="16"/>
                <w:lang w:eastAsia="es-CO"/>
              </w:rPr>
            </w:pPr>
            <w:r w:rsidRPr="00F22296">
              <w:rPr>
                <w:rFonts w:ascii="Arial Narrow" w:eastAsia="Times New Roman" w:hAnsi="Arial Narrow" w:cs="Calibri"/>
                <w:b/>
                <w:bCs/>
                <w:color w:val="FFFFFF"/>
                <w:sz w:val="16"/>
                <w:szCs w:val="16"/>
                <w:lang w:eastAsia="es-CO"/>
              </w:rPr>
              <w:t>42,72</w:t>
            </w:r>
          </w:p>
        </w:tc>
      </w:tr>
    </w:tbl>
    <w:p w14:paraId="5A55D042" w14:textId="77777777" w:rsidR="00F22296" w:rsidRDefault="00F22296" w:rsidP="007879AD">
      <w:pPr>
        <w:spacing w:after="0" w:line="240" w:lineRule="auto"/>
        <w:rPr>
          <w:rFonts w:ascii="Times New Roman" w:eastAsia="Times New Roman" w:hAnsi="Times New Roman" w:cs="Times New Roman"/>
          <w:sz w:val="24"/>
          <w:szCs w:val="24"/>
          <w:lang w:eastAsia="es-CO"/>
        </w:rPr>
      </w:pPr>
    </w:p>
    <w:p w14:paraId="342A211D" w14:textId="77777777" w:rsidR="00F22296" w:rsidRDefault="00F22296" w:rsidP="00F22296">
      <w:pPr>
        <w:spacing w:after="0" w:line="240" w:lineRule="auto"/>
        <w:rPr>
          <w:rFonts w:ascii="Times New Roman" w:eastAsia="Times New Roman" w:hAnsi="Times New Roman" w:cs="Times New Roman"/>
          <w:sz w:val="24"/>
          <w:szCs w:val="24"/>
          <w:lang w:eastAsia="es-CO"/>
        </w:rPr>
      </w:pPr>
    </w:p>
    <w:p w14:paraId="4F452E8D" w14:textId="6C1203E6" w:rsidR="00F22296" w:rsidRPr="00294B56" w:rsidRDefault="00F22296" w:rsidP="006C062D">
      <w:pPr>
        <w:pStyle w:val="Prrafodelista"/>
        <w:numPr>
          <w:ilvl w:val="0"/>
          <w:numId w:val="4"/>
        </w:numPr>
        <w:spacing w:after="0" w:line="240" w:lineRule="auto"/>
        <w:rPr>
          <w:rFonts w:ascii="Times New Roman" w:eastAsia="Times New Roman" w:hAnsi="Times New Roman" w:cs="Times New Roman"/>
          <w:sz w:val="24"/>
          <w:szCs w:val="24"/>
          <w:lang w:eastAsia="es-CO"/>
        </w:rPr>
      </w:pPr>
      <w:r w:rsidRPr="006C062D">
        <w:rPr>
          <w:rFonts w:ascii="Arial Narrow" w:hAnsi="Arial Narrow"/>
          <w:b/>
          <w:bCs/>
          <w:sz w:val="32"/>
          <w:szCs w:val="32"/>
        </w:rPr>
        <w:t>COMPORTAMIENTO</w:t>
      </w:r>
    </w:p>
    <w:p w14:paraId="62837880" w14:textId="77777777" w:rsidR="00294B56" w:rsidRPr="00294B56" w:rsidRDefault="00294B56" w:rsidP="00294B56">
      <w:pPr>
        <w:pStyle w:val="Prrafodelista"/>
        <w:spacing w:after="0" w:line="240" w:lineRule="auto"/>
        <w:rPr>
          <w:rFonts w:ascii="Times New Roman" w:eastAsia="Times New Roman" w:hAnsi="Times New Roman" w:cs="Times New Roman"/>
          <w:sz w:val="24"/>
          <w:szCs w:val="24"/>
          <w:lang w:eastAsia="es-CO"/>
        </w:rPr>
      </w:pPr>
    </w:p>
    <w:p w14:paraId="71155457" w14:textId="48F25F08" w:rsidR="00294B56" w:rsidRPr="00294B56" w:rsidRDefault="00294B56" w:rsidP="00294B56">
      <w:pPr>
        <w:spacing w:after="0" w:line="240" w:lineRule="auto"/>
        <w:rPr>
          <w:rFonts w:ascii="Arial Narrow" w:eastAsia="Times New Roman" w:hAnsi="Arial Narrow" w:cs="Times New Roman"/>
          <w:b/>
          <w:bCs/>
          <w:i/>
          <w:iCs/>
          <w:sz w:val="24"/>
          <w:szCs w:val="24"/>
          <w:lang w:eastAsia="es-CO"/>
        </w:rPr>
      </w:pPr>
      <w:r w:rsidRPr="00294B56">
        <w:rPr>
          <w:rFonts w:ascii="Arial Narrow" w:eastAsia="Times New Roman" w:hAnsi="Arial Narrow" w:cs="Times New Roman"/>
          <w:b/>
          <w:bCs/>
          <w:i/>
          <w:iCs/>
          <w:sz w:val="24"/>
          <w:szCs w:val="24"/>
          <w:lang w:eastAsia="es-CO"/>
        </w:rPr>
        <w:t>Gráfica 3. Consumos de energía 2023 vs 2024</w:t>
      </w:r>
    </w:p>
    <w:p w14:paraId="1C20DF7B" w14:textId="77777777" w:rsidR="00F22296" w:rsidRPr="00294B56" w:rsidRDefault="00F22296" w:rsidP="007879AD">
      <w:pPr>
        <w:spacing w:after="0" w:line="240" w:lineRule="auto"/>
        <w:rPr>
          <w:rFonts w:ascii="Arial Narrow" w:eastAsia="Times New Roman" w:hAnsi="Arial Narrow" w:cs="Times New Roman"/>
          <w:b/>
          <w:bCs/>
          <w:i/>
          <w:iCs/>
          <w:sz w:val="24"/>
          <w:szCs w:val="24"/>
          <w:lang w:eastAsia="es-CO"/>
        </w:rPr>
      </w:pPr>
    </w:p>
    <w:p w14:paraId="77EE868B" w14:textId="77777777" w:rsidR="00F22296" w:rsidRPr="00F22296" w:rsidRDefault="00F22296" w:rsidP="00F22296">
      <w:pPr>
        <w:spacing w:after="0" w:line="240" w:lineRule="auto"/>
        <w:rPr>
          <w:rFonts w:ascii="Times New Roman" w:eastAsia="Times New Roman" w:hAnsi="Times New Roman" w:cs="Times New Roman"/>
          <w:sz w:val="24"/>
          <w:szCs w:val="24"/>
          <w:lang w:eastAsia="es-CO"/>
        </w:rPr>
      </w:pPr>
      <w:r w:rsidRPr="00F22296">
        <w:rPr>
          <w:rFonts w:ascii="Times New Roman" w:eastAsia="Times New Roman" w:hAnsi="Times New Roman" w:cs="Times New Roman"/>
          <w:noProof/>
          <w:sz w:val="24"/>
          <w:szCs w:val="24"/>
          <w:lang w:eastAsia="es-CO"/>
        </w:rPr>
        <w:drawing>
          <wp:anchor distT="0" distB="0" distL="114300" distR="114300" simplePos="0" relativeHeight="251664384" behindDoc="0" locked="0" layoutInCell="1" allowOverlap="1" wp14:anchorId="55905670" wp14:editId="44C05ACB">
            <wp:simplePos x="0" y="0"/>
            <wp:positionH relativeFrom="column">
              <wp:posOffset>-422275</wp:posOffset>
            </wp:positionH>
            <wp:positionV relativeFrom="paragraph">
              <wp:posOffset>0</wp:posOffset>
            </wp:positionV>
            <wp:extent cx="3834765" cy="2199640"/>
            <wp:effectExtent l="0" t="0" r="0" b="0"/>
            <wp:wrapSquare wrapText="bothSides"/>
            <wp:docPr id="209019215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4765" cy="2199640"/>
                    </a:xfrm>
                    <a:prstGeom prst="rect">
                      <a:avLst/>
                    </a:prstGeom>
                    <a:noFill/>
                    <a:ln>
                      <a:noFill/>
                    </a:ln>
                  </pic:spPr>
                </pic:pic>
              </a:graphicData>
            </a:graphic>
            <wp14:sizeRelH relativeFrom="margin">
              <wp14:pctWidth>0</wp14:pctWidth>
            </wp14:sizeRelH>
          </wp:anchor>
        </w:drawing>
      </w:r>
    </w:p>
    <w:p w14:paraId="1D50EB2B" w14:textId="72531236" w:rsidR="00F22296" w:rsidRPr="00F22296" w:rsidRDefault="00F22296" w:rsidP="00F22296">
      <w:pPr>
        <w:spacing w:after="0" w:line="240" w:lineRule="auto"/>
        <w:rPr>
          <w:rFonts w:ascii="Times New Roman" w:eastAsia="Times New Roman" w:hAnsi="Times New Roman" w:cs="Times New Roman"/>
          <w:sz w:val="24"/>
          <w:szCs w:val="24"/>
          <w:lang w:eastAsia="es-CO"/>
        </w:rPr>
      </w:pPr>
    </w:p>
    <w:p w14:paraId="3125B06C" w14:textId="77777777" w:rsidR="00294B56" w:rsidRDefault="00294B56" w:rsidP="007879AD">
      <w:pPr>
        <w:spacing w:after="0" w:line="240" w:lineRule="auto"/>
        <w:rPr>
          <w:rFonts w:ascii="Times New Roman" w:eastAsia="Times New Roman" w:hAnsi="Times New Roman" w:cs="Times New Roman"/>
          <w:sz w:val="24"/>
          <w:szCs w:val="24"/>
          <w:lang w:eastAsia="es-CO"/>
        </w:rPr>
      </w:pPr>
    </w:p>
    <w:p w14:paraId="7B93556D" w14:textId="77777777" w:rsidR="00294B56" w:rsidRDefault="00294B56" w:rsidP="007879AD">
      <w:pPr>
        <w:spacing w:after="0" w:line="240" w:lineRule="auto"/>
        <w:rPr>
          <w:rFonts w:ascii="Times New Roman" w:eastAsia="Times New Roman" w:hAnsi="Times New Roman" w:cs="Times New Roman"/>
          <w:sz w:val="24"/>
          <w:szCs w:val="24"/>
          <w:lang w:eastAsia="es-CO"/>
        </w:rPr>
      </w:pPr>
    </w:p>
    <w:p w14:paraId="07B1FEB5" w14:textId="77777777" w:rsidR="00294B56" w:rsidRDefault="00294B56" w:rsidP="007879AD">
      <w:pPr>
        <w:spacing w:after="0" w:line="240" w:lineRule="auto"/>
        <w:rPr>
          <w:rFonts w:ascii="Times New Roman" w:eastAsia="Times New Roman" w:hAnsi="Times New Roman" w:cs="Times New Roman"/>
          <w:sz w:val="24"/>
          <w:szCs w:val="24"/>
          <w:lang w:eastAsia="es-CO"/>
        </w:rPr>
      </w:pPr>
    </w:p>
    <w:p w14:paraId="57FD5468" w14:textId="77777777" w:rsidR="00294B56" w:rsidRDefault="00294B56" w:rsidP="007879AD">
      <w:pPr>
        <w:spacing w:after="0" w:line="240" w:lineRule="auto"/>
        <w:rPr>
          <w:rFonts w:ascii="Times New Roman" w:eastAsia="Times New Roman" w:hAnsi="Times New Roman" w:cs="Times New Roman"/>
          <w:sz w:val="24"/>
          <w:szCs w:val="24"/>
          <w:lang w:eastAsia="es-CO"/>
        </w:rPr>
      </w:pPr>
    </w:p>
    <w:p w14:paraId="757950F5" w14:textId="77777777" w:rsidR="00294B56" w:rsidRDefault="00294B56" w:rsidP="007879AD">
      <w:pPr>
        <w:spacing w:after="0" w:line="240" w:lineRule="auto"/>
        <w:rPr>
          <w:rFonts w:ascii="Times New Roman" w:eastAsia="Times New Roman" w:hAnsi="Times New Roman" w:cs="Times New Roman"/>
          <w:sz w:val="24"/>
          <w:szCs w:val="24"/>
          <w:lang w:eastAsia="es-CO"/>
        </w:rPr>
      </w:pPr>
    </w:p>
    <w:p w14:paraId="582B3EC2" w14:textId="77777777" w:rsidR="00294B56" w:rsidRDefault="00294B56" w:rsidP="007879AD">
      <w:pPr>
        <w:spacing w:after="0" w:line="240" w:lineRule="auto"/>
        <w:rPr>
          <w:rFonts w:ascii="Times New Roman" w:eastAsia="Times New Roman" w:hAnsi="Times New Roman" w:cs="Times New Roman"/>
          <w:sz w:val="24"/>
          <w:szCs w:val="24"/>
          <w:lang w:eastAsia="es-CO"/>
        </w:rPr>
      </w:pPr>
    </w:p>
    <w:p w14:paraId="1C48F143" w14:textId="77777777" w:rsidR="00294B56" w:rsidRDefault="00294B56" w:rsidP="007879AD">
      <w:pPr>
        <w:spacing w:after="0" w:line="240" w:lineRule="auto"/>
        <w:rPr>
          <w:rFonts w:ascii="Times New Roman" w:eastAsia="Times New Roman" w:hAnsi="Times New Roman" w:cs="Times New Roman"/>
          <w:sz w:val="24"/>
          <w:szCs w:val="24"/>
          <w:lang w:eastAsia="es-CO"/>
        </w:rPr>
      </w:pPr>
    </w:p>
    <w:p w14:paraId="668A696C" w14:textId="27BF01BB" w:rsidR="00387536" w:rsidRDefault="00387536" w:rsidP="007879AD">
      <w:pPr>
        <w:spacing w:after="0" w:line="240" w:lineRule="auto"/>
        <w:rPr>
          <w:rFonts w:ascii="Times New Roman" w:eastAsia="Times New Roman" w:hAnsi="Times New Roman" w:cs="Times New Roman"/>
          <w:sz w:val="24"/>
          <w:szCs w:val="24"/>
          <w:lang w:eastAsia="es-CO"/>
        </w:rPr>
      </w:pPr>
    </w:p>
    <w:tbl>
      <w:tblPr>
        <w:tblpPr w:leftFromText="141" w:rightFromText="141" w:vertAnchor="text" w:horzAnchor="page" w:tblpX="749" w:tblpY="610"/>
        <w:tblW w:w="7380" w:type="dxa"/>
        <w:tblCellMar>
          <w:top w:w="15" w:type="dxa"/>
          <w:left w:w="70" w:type="dxa"/>
          <w:bottom w:w="15" w:type="dxa"/>
          <w:right w:w="70" w:type="dxa"/>
        </w:tblCellMar>
        <w:tblLook w:val="04A0" w:firstRow="1" w:lastRow="0" w:firstColumn="1" w:lastColumn="0" w:noHBand="0" w:noVBand="1"/>
      </w:tblPr>
      <w:tblGrid>
        <w:gridCol w:w="1154"/>
        <w:gridCol w:w="1157"/>
        <w:gridCol w:w="1158"/>
        <w:gridCol w:w="1595"/>
        <w:gridCol w:w="1158"/>
        <w:gridCol w:w="1158"/>
      </w:tblGrid>
      <w:tr w:rsidR="00294B56" w:rsidRPr="00F22296" w14:paraId="58BA9F68" w14:textId="77777777" w:rsidTr="00294B56">
        <w:trPr>
          <w:trHeight w:val="1110"/>
        </w:trPr>
        <w:tc>
          <w:tcPr>
            <w:tcW w:w="1154" w:type="dxa"/>
            <w:tcBorders>
              <w:top w:val="nil"/>
              <w:left w:val="nil"/>
              <w:bottom w:val="single" w:sz="8" w:space="0" w:color="auto"/>
              <w:right w:val="nil"/>
            </w:tcBorders>
            <w:shd w:val="clear" w:color="000000" w:fill="006850"/>
            <w:vAlign w:val="center"/>
            <w:hideMark/>
          </w:tcPr>
          <w:p w14:paraId="4B9EF5E4" w14:textId="77777777" w:rsidR="00294B56" w:rsidRPr="00F22296" w:rsidRDefault="00294B56" w:rsidP="00294B5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lastRenderedPageBreak/>
              <w:t>Año</w:t>
            </w:r>
          </w:p>
        </w:tc>
        <w:tc>
          <w:tcPr>
            <w:tcW w:w="1157" w:type="dxa"/>
            <w:tcBorders>
              <w:top w:val="nil"/>
              <w:left w:val="nil"/>
              <w:bottom w:val="single" w:sz="8" w:space="0" w:color="auto"/>
              <w:right w:val="nil"/>
            </w:tcBorders>
            <w:shd w:val="clear" w:color="000000" w:fill="006850"/>
            <w:vAlign w:val="center"/>
            <w:hideMark/>
          </w:tcPr>
          <w:p w14:paraId="2C4C0718" w14:textId="77777777" w:rsidR="00294B56" w:rsidRPr="00F22296" w:rsidRDefault="00294B56" w:rsidP="00294B5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Rango Consumo Trimestral</w:t>
            </w:r>
          </w:p>
        </w:tc>
        <w:tc>
          <w:tcPr>
            <w:tcW w:w="1158" w:type="dxa"/>
            <w:tcBorders>
              <w:top w:val="nil"/>
              <w:left w:val="nil"/>
              <w:bottom w:val="single" w:sz="8" w:space="0" w:color="auto"/>
              <w:right w:val="nil"/>
            </w:tcBorders>
            <w:shd w:val="clear" w:color="000000" w:fill="006850"/>
            <w:vAlign w:val="center"/>
            <w:hideMark/>
          </w:tcPr>
          <w:p w14:paraId="7BB8E055" w14:textId="77777777" w:rsidR="00294B56" w:rsidRPr="00F22296" w:rsidRDefault="00294B56" w:rsidP="00294B5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Consumo 1r Trimestre</w:t>
            </w:r>
          </w:p>
        </w:tc>
        <w:tc>
          <w:tcPr>
            <w:tcW w:w="1595" w:type="dxa"/>
            <w:tcBorders>
              <w:top w:val="nil"/>
              <w:left w:val="nil"/>
              <w:bottom w:val="single" w:sz="8" w:space="0" w:color="auto"/>
              <w:right w:val="nil"/>
            </w:tcBorders>
            <w:shd w:val="clear" w:color="000000" w:fill="006850"/>
            <w:vAlign w:val="center"/>
            <w:hideMark/>
          </w:tcPr>
          <w:p w14:paraId="7E831B0E" w14:textId="77777777" w:rsidR="00294B56" w:rsidRPr="00F22296" w:rsidRDefault="00294B56" w:rsidP="00294B5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Consumo 2do Trimestre</w:t>
            </w:r>
          </w:p>
        </w:tc>
        <w:tc>
          <w:tcPr>
            <w:tcW w:w="1158" w:type="dxa"/>
            <w:tcBorders>
              <w:top w:val="nil"/>
              <w:left w:val="nil"/>
              <w:bottom w:val="single" w:sz="8" w:space="0" w:color="auto"/>
              <w:right w:val="nil"/>
            </w:tcBorders>
            <w:shd w:val="clear" w:color="000000" w:fill="006850"/>
            <w:vAlign w:val="center"/>
            <w:hideMark/>
          </w:tcPr>
          <w:p w14:paraId="06B1E3CC" w14:textId="77777777" w:rsidR="00294B56" w:rsidRPr="00F22296" w:rsidRDefault="00294B56" w:rsidP="00294B5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Consumo 3r Trimestre</w:t>
            </w:r>
          </w:p>
        </w:tc>
        <w:tc>
          <w:tcPr>
            <w:tcW w:w="1158" w:type="dxa"/>
            <w:tcBorders>
              <w:top w:val="nil"/>
              <w:left w:val="nil"/>
              <w:bottom w:val="single" w:sz="8" w:space="0" w:color="auto"/>
              <w:right w:val="nil"/>
            </w:tcBorders>
            <w:shd w:val="clear" w:color="000000" w:fill="006850"/>
            <w:vAlign w:val="center"/>
            <w:hideMark/>
          </w:tcPr>
          <w:p w14:paraId="717CB863" w14:textId="77777777" w:rsidR="00294B56" w:rsidRPr="00F22296" w:rsidRDefault="00294B56" w:rsidP="00294B56">
            <w:pPr>
              <w:spacing w:after="0" w:line="240" w:lineRule="auto"/>
              <w:jc w:val="center"/>
              <w:rPr>
                <w:rFonts w:ascii="Arial Narrow" w:eastAsia="Times New Roman" w:hAnsi="Arial Narrow" w:cs="Calibri"/>
                <w:b/>
                <w:bCs/>
                <w:color w:val="FFFFFF"/>
                <w:sz w:val="20"/>
                <w:szCs w:val="20"/>
                <w:lang w:eastAsia="es-CO"/>
              </w:rPr>
            </w:pPr>
            <w:r w:rsidRPr="00F22296">
              <w:rPr>
                <w:rFonts w:ascii="Arial Narrow" w:eastAsia="Times New Roman" w:hAnsi="Arial Narrow" w:cs="Calibri"/>
                <w:b/>
                <w:bCs/>
                <w:color w:val="FFFFFF"/>
                <w:sz w:val="20"/>
                <w:szCs w:val="20"/>
                <w:lang w:eastAsia="es-CO"/>
              </w:rPr>
              <w:t>Consumo 4to Trimestre</w:t>
            </w:r>
          </w:p>
        </w:tc>
      </w:tr>
      <w:tr w:rsidR="00294B56" w:rsidRPr="00F22296" w14:paraId="689C0A42" w14:textId="77777777" w:rsidTr="00294B56">
        <w:trPr>
          <w:trHeight w:val="255"/>
        </w:trPr>
        <w:tc>
          <w:tcPr>
            <w:tcW w:w="1154" w:type="dxa"/>
            <w:tcBorders>
              <w:top w:val="single" w:sz="4" w:space="0" w:color="auto"/>
              <w:left w:val="nil"/>
              <w:bottom w:val="single" w:sz="4" w:space="0" w:color="auto"/>
              <w:right w:val="nil"/>
            </w:tcBorders>
            <w:shd w:val="clear" w:color="000000" w:fill="FFFFFF"/>
            <w:vAlign w:val="center"/>
            <w:hideMark/>
          </w:tcPr>
          <w:p w14:paraId="0A8232EC" w14:textId="77777777" w:rsidR="00294B56" w:rsidRPr="00F22296" w:rsidRDefault="00294B56" w:rsidP="00294B56">
            <w:pPr>
              <w:spacing w:after="0" w:line="240" w:lineRule="auto"/>
              <w:jc w:val="center"/>
              <w:rPr>
                <w:rFonts w:ascii="Arial Narrow" w:eastAsia="Times New Roman" w:hAnsi="Arial Narrow" w:cs="Calibri"/>
                <w:b/>
                <w:bCs/>
                <w:color w:val="000000"/>
                <w:sz w:val="20"/>
                <w:szCs w:val="20"/>
                <w:lang w:eastAsia="es-CO"/>
              </w:rPr>
            </w:pPr>
            <w:r w:rsidRPr="00F22296">
              <w:rPr>
                <w:rFonts w:ascii="Arial Narrow" w:eastAsia="Times New Roman" w:hAnsi="Arial Narrow" w:cs="Calibri"/>
                <w:b/>
                <w:bCs/>
                <w:color w:val="000000"/>
                <w:sz w:val="20"/>
                <w:szCs w:val="20"/>
                <w:lang w:eastAsia="es-CO"/>
              </w:rPr>
              <w:t>2024</w:t>
            </w:r>
          </w:p>
        </w:tc>
        <w:tc>
          <w:tcPr>
            <w:tcW w:w="1157" w:type="dxa"/>
            <w:tcBorders>
              <w:top w:val="single" w:sz="4" w:space="0" w:color="auto"/>
              <w:left w:val="nil"/>
              <w:bottom w:val="single" w:sz="4" w:space="0" w:color="auto"/>
              <w:right w:val="nil"/>
            </w:tcBorders>
            <w:shd w:val="clear" w:color="000000" w:fill="FFFFFF"/>
            <w:vAlign w:val="center"/>
            <w:hideMark/>
          </w:tcPr>
          <w:p w14:paraId="3FE84EEB" w14:textId="77777777" w:rsidR="00294B56" w:rsidRPr="00F22296" w:rsidRDefault="00294B56" w:rsidP="00294B56">
            <w:pPr>
              <w:spacing w:after="0" w:line="240" w:lineRule="auto"/>
              <w:jc w:val="center"/>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147,68</w:t>
            </w:r>
          </w:p>
        </w:tc>
        <w:tc>
          <w:tcPr>
            <w:tcW w:w="1158" w:type="dxa"/>
            <w:tcBorders>
              <w:top w:val="single" w:sz="4" w:space="0" w:color="auto"/>
              <w:left w:val="nil"/>
              <w:bottom w:val="single" w:sz="4" w:space="0" w:color="auto"/>
              <w:right w:val="nil"/>
            </w:tcBorders>
            <w:shd w:val="clear" w:color="000000" w:fill="92D050"/>
            <w:vAlign w:val="center"/>
            <w:hideMark/>
          </w:tcPr>
          <w:p w14:paraId="4E285647" w14:textId="77777777" w:rsidR="00294B56" w:rsidRPr="00F22296" w:rsidRDefault="00294B56" w:rsidP="00294B56">
            <w:pPr>
              <w:spacing w:after="0" w:line="240" w:lineRule="auto"/>
              <w:jc w:val="center"/>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112,49</w:t>
            </w:r>
          </w:p>
        </w:tc>
        <w:tc>
          <w:tcPr>
            <w:tcW w:w="1595" w:type="dxa"/>
            <w:tcBorders>
              <w:top w:val="single" w:sz="4" w:space="0" w:color="auto"/>
              <w:left w:val="nil"/>
              <w:bottom w:val="single" w:sz="4" w:space="0" w:color="auto"/>
              <w:right w:val="nil"/>
            </w:tcBorders>
            <w:shd w:val="clear" w:color="000000" w:fill="92D050"/>
            <w:vAlign w:val="center"/>
            <w:hideMark/>
          </w:tcPr>
          <w:p w14:paraId="7C82B183" w14:textId="77777777" w:rsidR="00294B56" w:rsidRPr="00F22296" w:rsidRDefault="00294B56" w:rsidP="00294B56">
            <w:pPr>
              <w:spacing w:after="0" w:line="240" w:lineRule="auto"/>
              <w:jc w:val="center"/>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134,84</w:t>
            </w:r>
          </w:p>
        </w:tc>
        <w:tc>
          <w:tcPr>
            <w:tcW w:w="1158" w:type="dxa"/>
            <w:tcBorders>
              <w:top w:val="single" w:sz="4" w:space="0" w:color="auto"/>
              <w:left w:val="nil"/>
              <w:bottom w:val="single" w:sz="4" w:space="0" w:color="auto"/>
              <w:right w:val="nil"/>
            </w:tcBorders>
            <w:shd w:val="clear" w:color="auto" w:fill="auto"/>
            <w:vAlign w:val="center"/>
            <w:hideMark/>
          </w:tcPr>
          <w:p w14:paraId="3CE0F8FC" w14:textId="77777777" w:rsidR="00294B56" w:rsidRPr="00F22296" w:rsidRDefault="00294B56" w:rsidP="00294B56">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0,00</w:t>
            </w:r>
          </w:p>
        </w:tc>
        <w:tc>
          <w:tcPr>
            <w:tcW w:w="1158" w:type="dxa"/>
            <w:tcBorders>
              <w:top w:val="single" w:sz="4" w:space="0" w:color="auto"/>
              <w:left w:val="nil"/>
              <w:bottom w:val="single" w:sz="4" w:space="0" w:color="auto"/>
              <w:right w:val="nil"/>
            </w:tcBorders>
            <w:shd w:val="clear" w:color="000000" w:fill="FFFFFF"/>
            <w:vAlign w:val="center"/>
            <w:hideMark/>
          </w:tcPr>
          <w:p w14:paraId="1DBCA1E8" w14:textId="77777777" w:rsidR="00294B56" w:rsidRPr="00F22296" w:rsidRDefault="00294B56" w:rsidP="00294B56">
            <w:pPr>
              <w:spacing w:after="0" w:line="240" w:lineRule="auto"/>
              <w:jc w:val="center"/>
              <w:rPr>
                <w:rFonts w:ascii="Arial Narrow" w:eastAsia="Times New Roman" w:hAnsi="Arial Narrow" w:cs="Calibri"/>
                <w:color w:val="000000"/>
                <w:sz w:val="20"/>
                <w:szCs w:val="20"/>
                <w:lang w:eastAsia="es-CO"/>
              </w:rPr>
            </w:pPr>
            <w:r w:rsidRPr="00F22296">
              <w:rPr>
                <w:rFonts w:ascii="Arial Narrow" w:eastAsia="Times New Roman" w:hAnsi="Arial Narrow" w:cs="Calibri"/>
                <w:color w:val="000000"/>
                <w:sz w:val="20"/>
                <w:szCs w:val="20"/>
                <w:lang w:eastAsia="es-CO"/>
              </w:rPr>
              <w:t>0,00</w:t>
            </w:r>
          </w:p>
        </w:tc>
      </w:tr>
    </w:tbl>
    <w:p w14:paraId="44AC0962" w14:textId="787EBC3B" w:rsidR="00F22296" w:rsidRPr="00294B56" w:rsidRDefault="00294B56" w:rsidP="00294B56">
      <w:pPr>
        <w:rPr>
          <w:rFonts w:ascii="Arial Narrow" w:eastAsia="Times New Roman" w:hAnsi="Arial Narrow" w:cs="Times New Roman"/>
          <w:b/>
          <w:bCs/>
          <w:i/>
          <w:iCs/>
          <w:sz w:val="24"/>
          <w:szCs w:val="24"/>
          <w:lang w:eastAsia="es-CO"/>
        </w:rPr>
      </w:pPr>
      <w:r w:rsidRPr="00294B56">
        <w:rPr>
          <w:rFonts w:ascii="Arial Narrow" w:eastAsia="Times New Roman" w:hAnsi="Arial Narrow" w:cs="Times New Roman"/>
          <w:b/>
          <w:bCs/>
          <w:i/>
          <w:iCs/>
          <w:sz w:val="24"/>
          <w:szCs w:val="24"/>
          <w:lang w:eastAsia="es-CO"/>
        </w:rPr>
        <w:t xml:space="preserve">Tabla </w:t>
      </w:r>
      <w:r>
        <w:rPr>
          <w:rFonts w:ascii="Arial Narrow" w:eastAsia="Times New Roman" w:hAnsi="Arial Narrow" w:cs="Times New Roman"/>
          <w:b/>
          <w:bCs/>
          <w:i/>
          <w:iCs/>
          <w:sz w:val="24"/>
          <w:szCs w:val="24"/>
          <w:lang w:eastAsia="es-CO"/>
        </w:rPr>
        <w:t>9</w:t>
      </w:r>
      <w:r w:rsidRPr="00294B56">
        <w:rPr>
          <w:rFonts w:ascii="Arial Narrow" w:eastAsia="Times New Roman" w:hAnsi="Arial Narrow" w:cs="Times New Roman"/>
          <w:b/>
          <w:bCs/>
          <w:i/>
          <w:iCs/>
          <w:sz w:val="24"/>
          <w:szCs w:val="24"/>
          <w:lang w:eastAsia="es-CO"/>
        </w:rPr>
        <w:t>. Consumo trimestral de energía 2024</w:t>
      </w:r>
      <w:r w:rsidRPr="00294B56">
        <w:rPr>
          <w:rFonts w:ascii="Arial Narrow" w:eastAsia="Times New Roman" w:hAnsi="Arial Narrow" w:cs="Times New Roman"/>
          <w:b/>
          <w:bCs/>
          <w:i/>
          <w:iCs/>
          <w:noProof/>
          <w:sz w:val="24"/>
          <w:szCs w:val="24"/>
          <w:lang w:eastAsia="es-CO"/>
        </w:rPr>
        <mc:AlternateContent>
          <mc:Choice Requires="wps">
            <w:drawing>
              <wp:anchor distT="45720" distB="45720" distL="114300" distR="114300" simplePos="0" relativeHeight="251666432" behindDoc="0" locked="0" layoutInCell="1" allowOverlap="1" wp14:anchorId="0DA41D99" wp14:editId="5B66D400">
                <wp:simplePos x="0" y="0"/>
                <wp:positionH relativeFrom="margin">
                  <wp:posOffset>4557585</wp:posOffset>
                </wp:positionH>
                <wp:positionV relativeFrom="paragraph">
                  <wp:posOffset>-130175</wp:posOffset>
                </wp:positionV>
                <wp:extent cx="4121150" cy="1404620"/>
                <wp:effectExtent l="0" t="0" r="12700" b="27305"/>
                <wp:wrapNone/>
                <wp:docPr id="3172106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04620"/>
                        </a:xfrm>
                        <a:prstGeom prst="rect">
                          <a:avLst/>
                        </a:prstGeom>
                        <a:solidFill>
                          <a:srgbClr val="FFFFFF"/>
                        </a:solidFill>
                        <a:ln w="9525">
                          <a:solidFill>
                            <a:srgbClr val="000000"/>
                          </a:solidFill>
                          <a:miter lim="800000"/>
                          <a:headEnd/>
                          <a:tailEnd/>
                        </a:ln>
                      </wps:spPr>
                      <wps:txbx>
                        <w:txbxContent>
                          <w:p w14:paraId="7169C13B" w14:textId="1BAB3227" w:rsidR="00F22296" w:rsidRPr="00AE62CD" w:rsidRDefault="00F22296" w:rsidP="003F2A8C">
                            <w:pPr>
                              <w:jc w:val="both"/>
                            </w:pPr>
                            <w:r w:rsidRPr="003F2A8C">
                              <w:rPr>
                                <w:b/>
                                <w:bCs/>
                              </w:rPr>
                              <w:t>CONCLUSIÓN</w:t>
                            </w:r>
                            <w:r w:rsidR="001238F5">
                              <w:rPr>
                                <w:b/>
                                <w:bCs/>
                              </w:rPr>
                              <w:t xml:space="preserve">: </w:t>
                            </w:r>
                            <w:r w:rsidR="003F2A8C" w:rsidRPr="003D0FB8">
                              <w:t xml:space="preserve">Al evaluar el comportamiento durante los dos primeros trimestres de 2024, se observa que ambos se mantuvieron por debajo del rango de </w:t>
                            </w:r>
                            <w:r w:rsidR="003F2A8C">
                              <w:t xml:space="preserve">consumo </w:t>
                            </w:r>
                            <w:r w:rsidR="003F2A8C" w:rsidRPr="003D0FB8">
                              <w:t>trimestral establecido. En particular, el primer trimestre registró el menor consumo</w:t>
                            </w:r>
                            <w:r w:rsidR="003F2A8C">
                              <w:t xml:space="preserve"> </w:t>
                            </w:r>
                            <w:r w:rsidR="003F2A8C" w:rsidRPr="003D0FB8">
                              <w:t xml:space="preserve">con </w:t>
                            </w:r>
                            <w:r w:rsidR="003F2A8C">
                              <w:t>112,49 kWh</w:t>
                            </w:r>
                            <w:r w:rsidR="003F2A8C" w:rsidRPr="003D0FB8">
                              <w:t>/per</w:t>
                            </w:r>
                            <w:r w:rsidR="003F2A8C">
                              <w:t>, y un acumulado semestral de 247,33 kWh/per.</w:t>
                            </w:r>
                            <w:r w:rsidR="003F2A8C" w:rsidRPr="003D0FB8">
                              <w:t xml:space="preserve"> Logrando un cumplimiento de la meta prevista en el primer </w:t>
                            </w:r>
                            <w:r w:rsidR="003F2A8C">
                              <w:t>se</w:t>
                            </w:r>
                            <w:r w:rsidR="003F2A8C" w:rsidRPr="003D0FB8">
                              <w:t>mestre.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0DA41D99" id="_x0000_s1028" type="#_x0000_t202" style="position:absolute;margin-left:358.85pt;margin-top:-10.25pt;width:32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">
                <v:textbox style="mso-fit-shape-to-text:t">
                  <w:txbxContent>
                    <w:p w14:paraId="7169C13B" w14:textId="1BAB3227" w:rsidR="00F22296" w:rsidRPr="00AE62CD" w:rsidRDefault="00F22296" w:rsidP="003F2A8C">
                      <w:pPr>
                        <w:jc w:val="both"/>
                      </w:pPr>
                      <w:r w:rsidRPr="003F2A8C">
                        <w:rPr>
                          <w:b/>
                          <w:bCs/>
                        </w:rPr>
                        <w:t>CONCLUSIÓN</w:t>
                      </w:r>
                      <w:r w:rsidR="001238F5">
                        <w:rPr>
                          <w:b/>
                          <w:bCs/>
                        </w:rPr>
                        <w:t xml:space="preserve">: </w:t>
                      </w:r>
                      <w:r w:rsidR="003F2A8C" w:rsidRPr="003D0FB8">
                        <w:t xml:space="preserve">Al evaluar el comportamiento durante los dos primeros trimestres de 2024, se observa que ambos se mantuvieron por debajo del rango de </w:t>
                      </w:r>
                      <w:r w:rsidR="003F2A8C">
                        <w:t xml:space="preserve">consumo </w:t>
                      </w:r>
                      <w:r w:rsidR="003F2A8C" w:rsidRPr="003D0FB8">
                        <w:t>trimestral establecido. En particular, el primer trimestre registró el menor consumo</w:t>
                      </w:r>
                      <w:r w:rsidR="003F2A8C">
                        <w:t xml:space="preserve"> </w:t>
                      </w:r>
                      <w:r w:rsidR="003F2A8C" w:rsidRPr="003D0FB8">
                        <w:t xml:space="preserve">con </w:t>
                      </w:r>
                      <w:r w:rsidR="003F2A8C">
                        <w:t>112,49 kWh</w:t>
                      </w:r>
                      <w:r w:rsidR="003F2A8C" w:rsidRPr="003D0FB8">
                        <w:t>/per</w:t>
                      </w:r>
                      <w:r w:rsidR="003F2A8C">
                        <w:t>, y un acumulado semestral de 247,33 kWh/per.</w:t>
                      </w:r>
                      <w:r w:rsidR="003F2A8C" w:rsidRPr="003D0FB8">
                        <w:t xml:space="preserve"> Logrando un cumplimiento de la meta prevista en el primer </w:t>
                      </w:r>
                      <w:r w:rsidR="003F2A8C">
                        <w:t>se</w:t>
                      </w:r>
                      <w:r w:rsidR="003F2A8C" w:rsidRPr="003D0FB8">
                        <w:t>mestre.</w:t>
                      </w:r>
                    </w:p>
                  </w:txbxContent>
                </v:textbox>
                <w10:wrap anchorx="margin"/>
              </v:shape>
            </w:pict>
          </mc:Fallback>
        </mc:AlternateContent>
      </w:r>
    </w:p>
    <w:sectPr w:rsidR="00F22296" w:rsidRPr="00294B56" w:rsidSect="00D66104">
      <w:pgSz w:w="15840" w:h="12240" w:orient="landscape"/>
      <w:pgMar w:top="1701" w:right="1417" w:bottom="1701"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0503" w14:textId="77777777" w:rsidR="008312C6" w:rsidRDefault="008312C6" w:rsidP="003415B8">
      <w:pPr>
        <w:spacing w:after="0" w:line="240" w:lineRule="auto"/>
      </w:pPr>
      <w:r>
        <w:separator/>
      </w:r>
    </w:p>
  </w:endnote>
  <w:endnote w:type="continuationSeparator" w:id="0">
    <w:p w14:paraId="46853190" w14:textId="77777777" w:rsidR="008312C6" w:rsidRDefault="008312C6" w:rsidP="0034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93ED" w14:textId="77777777" w:rsidR="008312C6" w:rsidRDefault="008312C6" w:rsidP="003415B8">
      <w:pPr>
        <w:spacing w:after="0" w:line="240" w:lineRule="auto"/>
      </w:pPr>
      <w:r>
        <w:separator/>
      </w:r>
    </w:p>
  </w:footnote>
  <w:footnote w:type="continuationSeparator" w:id="0">
    <w:p w14:paraId="33931F2C" w14:textId="77777777" w:rsidR="008312C6" w:rsidRDefault="008312C6" w:rsidP="0034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56E"/>
    <w:multiLevelType w:val="hybridMultilevel"/>
    <w:tmpl w:val="689A4F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86850"/>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453F43"/>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9F0FC2"/>
    <w:multiLevelType w:val="hybridMultilevel"/>
    <w:tmpl w:val="E0AE1184"/>
    <w:lvl w:ilvl="0" w:tplc="604CCD50">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F34104"/>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F1560F"/>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2A09C2"/>
    <w:multiLevelType w:val="hybridMultilevel"/>
    <w:tmpl w:val="89C2637E"/>
    <w:lvl w:ilvl="0" w:tplc="71B8FBD2">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81"/>
    <w:rsid w:val="00062E2A"/>
    <w:rsid w:val="000B20EB"/>
    <w:rsid w:val="000C296B"/>
    <w:rsid w:val="000C4181"/>
    <w:rsid w:val="001238F5"/>
    <w:rsid w:val="001B0BE8"/>
    <w:rsid w:val="001B61BF"/>
    <w:rsid w:val="00217737"/>
    <w:rsid w:val="00294B56"/>
    <w:rsid w:val="002D3947"/>
    <w:rsid w:val="003415B8"/>
    <w:rsid w:val="0035115A"/>
    <w:rsid w:val="00387536"/>
    <w:rsid w:val="003D0FB8"/>
    <w:rsid w:val="003F2A8C"/>
    <w:rsid w:val="00424519"/>
    <w:rsid w:val="004771D6"/>
    <w:rsid w:val="00490505"/>
    <w:rsid w:val="004D760C"/>
    <w:rsid w:val="00625674"/>
    <w:rsid w:val="00643363"/>
    <w:rsid w:val="00656DC8"/>
    <w:rsid w:val="006C062D"/>
    <w:rsid w:val="007130E2"/>
    <w:rsid w:val="0072053D"/>
    <w:rsid w:val="007879AD"/>
    <w:rsid w:val="00796B3D"/>
    <w:rsid w:val="00796BAA"/>
    <w:rsid w:val="008312C6"/>
    <w:rsid w:val="0084535E"/>
    <w:rsid w:val="00880D5C"/>
    <w:rsid w:val="008F2DD0"/>
    <w:rsid w:val="008F6A37"/>
    <w:rsid w:val="0090285B"/>
    <w:rsid w:val="00914ED1"/>
    <w:rsid w:val="0095559A"/>
    <w:rsid w:val="009A7014"/>
    <w:rsid w:val="00A2249D"/>
    <w:rsid w:val="00A35E81"/>
    <w:rsid w:val="00A44C8B"/>
    <w:rsid w:val="00A67514"/>
    <w:rsid w:val="00AE62CD"/>
    <w:rsid w:val="00B2181D"/>
    <w:rsid w:val="00B75D95"/>
    <w:rsid w:val="00BA1ED7"/>
    <w:rsid w:val="00BD3D57"/>
    <w:rsid w:val="00C3488D"/>
    <w:rsid w:val="00C95D69"/>
    <w:rsid w:val="00CA68CA"/>
    <w:rsid w:val="00CE50BE"/>
    <w:rsid w:val="00D66104"/>
    <w:rsid w:val="00DB53E0"/>
    <w:rsid w:val="00DC4B4B"/>
    <w:rsid w:val="00F17DEE"/>
    <w:rsid w:val="00F2188B"/>
    <w:rsid w:val="00F22296"/>
    <w:rsid w:val="00FD6E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46AA8"/>
  <w15:chartTrackingRefBased/>
  <w15:docId w15:val="{CB5F3959-D5CF-4780-9069-536365C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674"/>
    <w:pPr>
      <w:ind w:left="720"/>
      <w:contextualSpacing/>
    </w:pPr>
  </w:style>
  <w:style w:type="paragraph" w:styleId="Encabezado">
    <w:name w:val="header"/>
    <w:basedOn w:val="Normal"/>
    <w:link w:val="EncabezadoCar"/>
    <w:uiPriority w:val="99"/>
    <w:unhideWhenUsed/>
    <w:rsid w:val="00341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5B8"/>
  </w:style>
  <w:style w:type="paragraph" w:styleId="Piedepgina">
    <w:name w:val="footer"/>
    <w:basedOn w:val="Normal"/>
    <w:link w:val="PiedepginaCar"/>
    <w:uiPriority w:val="99"/>
    <w:unhideWhenUsed/>
    <w:rsid w:val="00341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277">
      <w:bodyDiv w:val="1"/>
      <w:marLeft w:val="0"/>
      <w:marRight w:val="0"/>
      <w:marTop w:val="0"/>
      <w:marBottom w:val="0"/>
      <w:divBdr>
        <w:top w:val="none" w:sz="0" w:space="0" w:color="auto"/>
        <w:left w:val="none" w:sz="0" w:space="0" w:color="auto"/>
        <w:bottom w:val="none" w:sz="0" w:space="0" w:color="auto"/>
        <w:right w:val="none" w:sz="0" w:space="0" w:color="auto"/>
      </w:divBdr>
    </w:div>
    <w:div w:id="57559207">
      <w:bodyDiv w:val="1"/>
      <w:marLeft w:val="0"/>
      <w:marRight w:val="0"/>
      <w:marTop w:val="0"/>
      <w:marBottom w:val="0"/>
      <w:divBdr>
        <w:top w:val="none" w:sz="0" w:space="0" w:color="auto"/>
        <w:left w:val="none" w:sz="0" w:space="0" w:color="auto"/>
        <w:bottom w:val="none" w:sz="0" w:space="0" w:color="auto"/>
        <w:right w:val="none" w:sz="0" w:space="0" w:color="auto"/>
      </w:divBdr>
    </w:div>
    <w:div w:id="316957044">
      <w:bodyDiv w:val="1"/>
      <w:marLeft w:val="0"/>
      <w:marRight w:val="0"/>
      <w:marTop w:val="0"/>
      <w:marBottom w:val="0"/>
      <w:divBdr>
        <w:top w:val="none" w:sz="0" w:space="0" w:color="auto"/>
        <w:left w:val="none" w:sz="0" w:space="0" w:color="auto"/>
        <w:bottom w:val="none" w:sz="0" w:space="0" w:color="auto"/>
        <w:right w:val="none" w:sz="0" w:space="0" w:color="auto"/>
      </w:divBdr>
    </w:div>
    <w:div w:id="330454863">
      <w:bodyDiv w:val="1"/>
      <w:marLeft w:val="0"/>
      <w:marRight w:val="0"/>
      <w:marTop w:val="0"/>
      <w:marBottom w:val="0"/>
      <w:divBdr>
        <w:top w:val="none" w:sz="0" w:space="0" w:color="auto"/>
        <w:left w:val="none" w:sz="0" w:space="0" w:color="auto"/>
        <w:bottom w:val="none" w:sz="0" w:space="0" w:color="auto"/>
        <w:right w:val="none" w:sz="0" w:space="0" w:color="auto"/>
      </w:divBdr>
      <w:divsChild>
        <w:div w:id="530069765">
          <w:marLeft w:val="0"/>
          <w:marRight w:val="0"/>
          <w:marTop w:val="0"/>
          <w:marBottom w:val="0"/>
          <w:divBdr>
            <w:top w:val="none" w:sz="0" w:space="0" w:color="auto"/>
            <w:left w:val="none" w:sz="0" w:space="0" w:color="auto"/>
            <w:bottom w:val="none" w:sz="0" w:space="0" w:color="auto"/>
            <w:right w:val="none" w:sz="0" w:space="0" w:color="auto"/>
          </w:divBdr>
        </w:div>
      </w:divsChild>
    </w:div>
    <w:div w:id="457994292">
      <w:bodyDiv w:val="1"/>
      <w:marLeft w:val="0"/>
      <w:marRight w:val="0"/>
      <w:marTop w:val="0"/>
      <w:marBottom w:val="0"/>
      <w:divBdr>
        <w:top w:val="none" w:sz="0" w:space="0" w:color="auto"/>
        <w:left w:val="none" w:sz="0" w:space="0" w:color="auto"/>
        <w:bottom w:val="none" w:sz="0" w:space="0" w:color="auto"/>
        <w:right w:val="none" w:sz="0" w:space="0" w:color="auto"/>
      </w:divBdr>
      <w:divsChild>
        <w:div w:id="1554392734">
          <w:marLeft w:val="0"/>
          <w:marRight w:val="0"/>
          <w:marTop w:val="0"/>
          <w:marBottom w:val="0"/>
          <w:divBdr>
            <w:top w:val="none" w:sz="0" w:space="0" w:color="auto"/>
            <w:left w:val="none" w:sz="0" w:space="0" w:color="auto"/>
            <w:bottom w:val="none" w:sz="0" w:space="0" w:color="auto"/>
            <w:right w:val="none" w:sz="0" w:space="0" w:color="auto"/>
          </w:divBdr>
        </w:div>
      </w:divsChild>
    </w:div>
    <w:div w:id="465897475">
      <w:bodyDiv w:val="1"/>
      <w:marLeft w:val="0"/>
      <w:marRight w:val="0"/>
      <w:marTop w:val="0"/>
      <w:marBottom w:val="0"/>
      <w:divBdr>
        <w:top w:val="none" w:sz="0" w:space="0" w:color="auto"/>
        <w:left w:val="none" w:sz="0" w:space="0" w:color="auto"/>
        <w:bottom w:val="none" w:sz="0" w:space="0" w:color="auto"/>
        <w:right w:val="none" w:sz="0" w:space="0" w:color="auto"/>
      </w:divBdr>
    </w:div>
    <w:div w:id="600378371">
      <w:bodyDiv w:val="1"/>
      <w:marLeft w:val="0"/>
      <w:marRight w:val="0"/>
      <w:marTop w:val="0"/>
      <w:marBottom w:val="0"/>
      <w:divBdr>
        <w:top w:val="none" w:sz="0" w:space="0" w:color="auto"/>
        <w:left w:val="none" w:sz="0" w:space="0" w:color="auto"/>
        <w:bottom w:val="none" w:sz="0" w:space="0" w:color="auto"/>
        <w:right w:val="none" w:sz="0" w:space="0" w:color="auto"/>
      </w:divBdr>
    </w:div>
    <w:div w:id="638071044">
      <w:bodyDiv w:val="1"/>
      <w:marLeft w:val="0"/>
      <w:marRight w:val="0"/>
      <w:marTop w:val="0"/>
      <w:marBottom w:val="0"/>
      <w:divBdr>
        <w:top w:val="none" w:sz="0" w:space="0" w:color="auto"/>
        <w:left w:val="none" w:sz="0" w:space="0" w:color="auto"/>
        <w:bottom w:val="none" w:sz="0" w:space="0" w:color="auto"/>
        <w:right w:val="none" w:sz="0" w:space="0" w:color="auto"/>
      </w:divBdr>
    </w:div>
    <w:div w:id="728040256">
      <w:bodyDiv w:val="1"/>
      <w:marLeft w:val="0"/>
      <w:marRight w:val="0"/>
      <w:marTop w:val="0"/>
      <w:marBottom w:val="0"/>
      <w:divBdr>
        <w:top w:val="none" w:sz="0" w:space="0" w:color="auto"/>
        <w:left w:val="none" w:sz="0" w:space="0" w:color="auto"/>
        <w:bottom w:val="none" w:sz="0" w:space="0" w:color="auto"/>
        <w:right w:val="none" w:sz="0" w:space="0" w:color="auto"/>
      </w:divBdr>
    </w:div>
    <w:div w:id="741224202">
      <w:bodyDiv w:val="1"/>
      <w:marLeft w:val="0"/>
      <w:marRight w:val="0"/>
      <w:marTop w:val="0"/>
      <w:marBottom w:val="0"/>
      <w:divBdr>
        <w:top w:val="none" w:sz="0" w:space="0" w:color="auto"/>
        <w:left w:val="none" w:sz="0" w:space="0" w:color="auto"/>
        <w:bottom w:val="none" w:sz="0" w:space="0" w:color="auto"/>
        <w:right w:val="none" w:sz="0" w:space="0" w:color="auto"/>
      </w:divBdr>
    </w:div>
    <w:div w:id="782698206">
      <w:bodyDiv w:val="1"/>
      <w:marLeft w:val="0"/>
      <w:marRight w:val="0"/>
      <w:marTop w:val="0"/>
      <w:marBottom w:val="0"/>
      <w:divBdr>
        <w:top w:val="none" w:sz="0" w:space="0" w:color="auto"/>
        <w:left w:val="none" w:sz="0" w:space="0" w:color="auto"/>
        <w:bottom w:val="none" w:sz="0" w:space="0" w:color="auto"/>
        <w:right w:val="none" w:sz="0" w:space="0" w:color="auto"/>
      </w:divBdr>
    </w:div>
    <w:div w:id="808863973">
      <w:bodyDiv w:val="1"/>
      <w:marLeft w:val="0"/>
      <w:marRight w:val="0"/>
      <w:marTop w:val="0"/>
      <w:marBottom w:val="0"/>
      <w:divBdr>
        <w:top w:val="none" w:sz="0" w:space="0" w:color="auto"/>
        <w:left w:val="none" w:sz="0" w:space="0" w:color="auto"/>
        <w:bottom w:val="none" w:sz="0" w:space="0" w:color="auto"/>
        <w:right w:val="none" w:sz="0" w:space="0" w:color="auto"/>
      </w:divBdr>
    </w:div>
    <w:div w:id="1059936169">
      <w:bodyDiv w:val="1"/>
      <w:marLeft w:val="0"/>
      <w:marRight w:val="0"/>
      <w:marTop w:val="0"/>
      <w:marBottom w:val="0"/>
      <w:divBdr>
        <w:top w:val="none" w:sz="0" w:space="0" w:color="auto"/>
        <w:left w:val="none" w:sz="0" w:space="0" w:color="auto"/>
        <w:bottom w:val="none" w:sz="0" w:space="0" w:color="auto"/>
        <w:right w:val="none" w:sz="0" w:space="0" w:color="auto"/>
      </w:divBdr>
      <w:divsChild>
        <w:div w:id="1815366796">
          <w:marLeft w:val="0"/>
          <w:marRight w:val="0"/>
          <w:marTop w:val="0"/>
          <w:marBottom w:val="0"/>
          <w:divBdr>
            <w:top w:val="none" w:sz="0" w:space="0" w:color="auto"/>
            <w:left w:val="none" w:sz="0" w:space="0" w:color="auto"/>
            <w:bottom w:val="none" w:sz="0" w:space="0" w:color="auto"/>
            <w:right w:val="none" w:sz="0" w:space="0" w:color="auto"/>
          </w:divBdr>
        </w:div>
      </w:divsChild>
    </w:div>
    <w:div w:id="1073896956">
      <w:bodyDiv w:val="1"/>
      <w:marLeft w:val="0"/>
      <w:marRight w:val="0"/>
      <w:marTop w:val="0"/>
      <w:marBottom w:val="0"/>
      <w:divBdr>
        <w:top w:val="none" w:sz="0" w:space="0" w:color="auto"/>
        <w:left w:val="none" w:sz="0" w:space="0" w:color="auto"/>
        <w:bottom w:val="none" w:sz="0" w:space="0" w:color="auto"/>
        <w:right w:val="none" w:sz="0" w:space="0" w:color="auto"/>
      </w:divBdr>
      <w:divsChild>
        <w:div w:id="1900020801">
          <w:marLeft w:val="0"/>
          <w:marRight w:val="0"/>
          <w:marTop w:val="0"/>
          <w:marBottom w:val="0"/>
          <w:divBdr>
            <w:top w:val="none" w:sz="0" w:space="0" w:color="auto"/>
            <w:left w:val="none" w:sz="0" w:space="0" w:color="auto"/>
            <w:bottom w:val="none" w:sz="0" w:space="0" w:color="auto"/>
            <w:right w:val="none" w:sz="0" w:space="0" w:color="auto"/>
          </w:divBdr>
        </w:div>
      </w:divsChild>
    </w:div>
    <w:div w:id="1097556942">
      <w:bodyDiv w:val="1"/>
      <w:marLeft w:val="0"/>
      <w:marRight w:val="0"/>
      <w:marTop w:val="0"/>
      <w:marBottom w:val="0"/>
      <w:divBdr>
        <w:top w:val="none" w:sz="0" w:space="0" w:color="auto"/>
        <w:left w:val="none" w:sz="0" w:space="0" w:color="auto"/>
        <w:bottom w:val="none" w:sz="0" w:space="0" w:color="auto"/>
        <w:right w:val="none" w:sz="0" w:space="0" w:color="auto"/>
      </w:divBdr>
    </w:div>
    <w:div w:id="1185170816">
      <w:bodyDiv w:val="1"/>
      <w:marLeft w:val="0"/>
      <w:marRight w:val="0"/>
      <w:marTop w:val="0"/>
      <w:marBottom w:val="0"/>
      <w:divBdr>
        <w:top w:val="none" w:sz="0" w:space="0" w:color="auto"/>
        <w:left w:val="none" w:sz="0" w:space="0" w:color="auto"/>
        <w:bottom w:val="none" w:sz="0" w:space="0" w:color="auto"/>
        <w:right w:val="none" w:sz="0" w:space="0" w:color="auto"/>
      </w:divBdr>
    </w:div>
    <w:div w:id="1204320794">
      <w:bodyDiv w:val="1"/>
      <w:marLeft w:val="0"/>
      <w:marRight w:val="0"/>
      <w:marTop w:val="0"/>
      <w:marBottom w:val="0"/>
      <w:divBdr>
        <w:top w:val="none" w:sz="0" w:space="0" w:color="auto"/>
        <w:left w:val="none" w:sz="0" w:space="0" w:color="auto"/>
        <w:bottom w:val="none" w:sz="0" w:space="0" w:color="auto"/>
        <w:right w:val="none" w:sz="0" w:space="0" w:color="auto"/>
      </w:divBdr>
    </w:div>
    <w:div w:id="1328484354">
      <w:bodyDiv w:val="1"/>
      <w:marLeft w:val="0"/>
      <w:marRight w:val="0"/>
      <w:marTop w:val="0"/>
      <w:marBottom w:val="0"/>
      <w:divBdr>
        <w:top w:val="none" w:sz="0" w:space="0" w:color="auto"/>
        <w:left w:val="none" w:sz="0" w:space="0" w:color="auto"/>
        <w:bottom w:val="none" w:sz="0" w:space="0" w:color="auto"/>
        <w:right w:val="none" w:sz="0" w:space="0" w:color="auto"/>
      </w:divBdr>
    </w:div>
    <w:div w:id="1374964532">
      <w:bodyDiv w:val="1"/>
      <w:marLeft w:val="0"/>
      <w:marRight w:val="0"/>
      <w:marTop w:val="0"/>
      <w:marBottom w:val="0"/>
      <w:divBdr>
        <w:top w:val="none" w:sz="0" w:space="0" w:color="auto"/>
        <w:left w:val="none" w:sz="0" w:space="0" w:color="auto"/>
        <w:bottom w:val="none" w:sz="0" w:space="0" w:color="auto"/>
        <w:right w:val="none" w:sz="0" w:space="0" w:color="auto"/>
      </w:divBdr>
    </w:div>
    <w:div w:id="1406142657">
      <w:bodyDiv w:val="1"/>
      <w:marLeft w:val="0"/>
      <w:marRight w:val="0"/>
      <w:marTop w:val="0"/>
      <w:marBottom w:val="0"/>
      <w:divBdr>
        <w:top w:val="none" w:sz="0" w:space="0" w:color="auto"/>
        <w:left w:val="none" w:sz="0" w:space="0" w:color="auto"/>
        <w:bottom w:val="none" w:sz="0" w:space="0" w:color="auto"/>
        <w:right w:val="none" w:sz="0" w:space="0" w:color="auto"/>
      </w:divBdr>
    </w:div>
    <w:div w:id="1500852705">
      <w:bodyDiv w:val="1"/>
      <w:marLeft w:val="0"/>
      <w:marRight w:val="0"/>
      <w:marTop w:val="0"/>
      <w:marBottom w:val="0"/>
      <w:divBdr>
        <w:top w:val="none" w:sz="0" w:space="0" w:color="auto"/>
        <w:left w:val="none" w:sz="0" w:space="0" w:color="auto"/>
        <w:bottom w:val="none" w:sz="0" w:space="0" w:color="auto"/>
        <w:right w:val="none" w:sz="0" w:space="0" w:color="auto"/>
      </w:divBdr>
    </w:div>
    <w:div w:id="1534269608">
      <w:bodyDiv w:val="1"/>
      <w:marLeft w:val="0"/>
      <w:marRight w:val="0"/>
      <w:marTop w:val="0"/>
      <w:marBottom w:val="0"/>
      <w:divBdr>
        <w:top w:val="none" w:sz="0" w:space="0" w:color="auto"/>
        <w:left w:val="none" w:sz="0" w:space="0" w:color="auto"/>
        <w:bottom w:val="none" w:sz="0" w:space="0" w:color="auto"/>
        <w:right w:val="none" w:sz="0" w:space="0" w:color="auto"/>
      </w:divBdr>
    </w:div>
    <w:div w:id="1588730204">
      <w:bodyDiv w:val="1"/>
      <w:marLeft w:val="0"/>
      <w:marRight w:val="0"/>
      <w:marTop w:val="0"/>
      <w:marBottom w:val="0"/>
      <w:divBdr>
        <w:top w:val="none" w:sz="0" w:space="0" w:color="auto"/>
        <w:left w:val="none" w:sz="0" w:space="0" w:color="auto"/>
        <w:bottom w:val="none" w:sz="0" w:space="0" w:color="auto"/>
        <w:right w:val="none" w:sz="0" w:space="0" w:color="auto"/>
      </w:divBdr>
    </w:div>
    <w:div w:id="1664119855">
      <w:bodyDiv w:val="1"/>
      <w:marLeft w:val="0"/>
      <w:marRight w:val="0"/>
      <w:marTop w:val="0"/>
      <w:marBottom w:val="0"/>
      <w:divBdr>
        <w:top w:val="none" w:sz="0" w:space="0" w:color="auto"/>
        <w:left w:val="none" w:sz="0" w:space="0" w:color="auto"/>
        <w:bottom w:val="none" w:sz="0" w:space="0" w:color="auto"/>
        <w:right w:val="none" w:sz="0" w:space="0" w:color="auto"/>
      </w:divBdr>
    </w:div>
    <w:div w:id="1671102714">
      <w:bodyDiv w:val="1"/>
      <w:marLeft w:val="0"/>
      <w:marRight w:val="0"/>
      <w:marTop w:val="0"/>
      <w:marBottom w:val="0"/>
      <w:divBdr>
        <w:top w:val="none" w:sz="0" w:space="0" w:color="auto"/>
        <w:left w:val="none" w:sz="0" w:space="0" w:color="auto"/>
        <w:bottom w:val="none" w:sz="0" w:space="0" w:color="auto"/>
        <w:right w:val="none" w:sz="0" w:space="0" w:color="auto"/>
      </w:divBdr>
      <w:divsChild>
        <w:div w:id="1846434912">
          <w:marLeft w:val="0"/>
          <w:marRight w:val="0"/>
          <w:marTop w:val="0"/>
          <w:marBottom w:val="0"/>
          <w:divBdr>
            <w:top w:val="none" w:sz="0" w:space="0" w:color="auto"/>
            <w:left w:val="none" w:sz="0" w:space="0" w:color="auto"/>
            <w:bottom w:val="none" w:sz="0" w:space="0" w:color="auto"/>
            <w:right w:val="none" w:sz="0" w:space="0" w:color="auto"/>
          </w:divBdr>
        </w:div>
      </w:divsChild>
    </w:div>
    <w:div w:id="1675256730">
      <w:bodyDiv w:val="1"/>
      <w:marLeft w:val="0"/>
      <w:marRight w:val="0"/>
      <w:marTop w:val="0"/>
      <w:marBottom w:val="0"/>
      <w:divBdr>
        <w:top w:val="none" w:sz="0" w:space="0" w:color="auto"/>
        <w:left w:val="none" w:sz="0" w:space="0" w:color="auto"/>
        <w:bottom w:val="none" w:sz="0" w:space="0" w:color="auto"/>
        <w:right w:val="none" w:sz="0" w:space="0" w:color="auto"/>
      </w:divBdr>
    </w:div>
    <w:div w:id="1680617294">
      <w:bodyDiv w:val="1"/>
      <w:marLeft w:val="0"/>
      <w:marRight w:val="0"/>
      <w:marTop w:val="0"/>
      <w:marBottom w:val="0"/>
      <w:divBdr>
        <w:top w:val="none" w:sz="0" w:space="0" w:color="auto"/>
        <w:left w:val="none" w:sz="0" w:space="0" w:color="auto"/>
        <w:bottom w:val="none" w:sz="0" w:space="0" w:color="auto"/>
        <w:right w:val="none" w:sz="0" w:space="0" w:color="auto"/>
      </w:divBdr>
      <w:divsChild>
        <w:div w:id="381372510">
          <w:marLeft w:val="0"/>
          <w:marRight w:val="0"/>
          <w:marTop w:val="0"/>
          <w:marBottom w:val="0"/>
          <w:divBdr>
            <w:top w:val="none" w:sz="0" w:space="0" w:color="auto"/>
            <w:left w:val="none" w:sz="0" w:space="0" w:color="auto"/>
            <w:bottom w:val="none" w:sz="0" w:space="0" w:color="auto"/>
            <w:right w:val="none" w:sz="0" w:space="0" w:color="auto"/>
          </w:divBdr>
        </w:div>
      </w:divsChild>
    </w:div>
    <w:div w:id="1708795875">
      <w:bodyDiv w:val="1"/>
      <w:marLeft w:val="0"/>
      <w:marRight w:val="0"/>
      <w:marTop w:val="0"/>
      <w:marBottom w:val="0"/>
      <w:divBdr>
        <w:top w:val="none" w:sz="0" w:space="0" w:color="auto"/>
        <w:left w:val="none" w:sz="0" w:space="0" w:color="auto"/>
        <w:bottom w:val="none" w:sz="0" w:space="0" w:color="auto"/>
        <w:right w:val="none" w:sz="0" w:space="0" w:color="auto"/>
      </w:divBdr>
    </w:div>
    <w:div w:id="1787502884">
      <w:bodyDiv w:val="1"/>
      <w:marLeft w:val="0"/>
      <w:marRight w:val="0"/>
      <w:marTop w:val="0"/>
      <w:marBottom w:val="0"/>
      <w:divBdr>
        <w:top w:val="none" w:sz="0" w:space="0" w:color="auto"/>
        <w:left w:val="none" w:sz="0" w:space="0" w:color="auto"/>
        <w:bottom w:val="none" w:sz="0" w:space="0" w:color="auto"/>
        <w:right w:val="none" w:sz="0" w:space="0" w:color="auto"/>
      </w:divBdr>
    </w:div>
    <w:div w:id="1811552537">
      <w:bodyDiv w:val="1"/>
      <w:marLeft w:val="0"/>
      <w:marRight w:val="0"/>
      <w:marTop w:val="0"/>
      <w:marBottom w:val="0"/>
      <w:divBdr>
        <w:top w:val="none" w:sz="0" w:space="0" w:color="auto"/>
        <w:left w:val="none" w:sz="0" w:space="0" w:color="auto"/>
        <w:bottom w:val="none" w:sz="0" w:space="0" w:color="auto"/>
        <w:right w:val="none" w:sz="0" w:space="0" w:color="auto"/>
      </w:divBdr>
      <w:divsChild>
        <w:div w:id="1833371755">
          <w:marLeft w:val="0"/>
          <w:marRight w:val="0"/>
          <w:marTop w:val="0"/>
          <w:marBottom w:val="0"/>
          <w:divBdr>
            <w:top w:val="none" w:sz="0" w:space="0" w:color="auto"/>
            <w:left w:val="none" w:sz="0" w:space="0" w:color="auto"/>
            <w:bottom w:val="none" w:sz="0" w:space="0" w:color="auto"/>
            <w:right w:val="none" w:sz="0" w:space="0" w:color="auto"/>
          </w:divBdr>
        </w:div>
      </w:divsChild>
    </w:div>
    <w:div w:id="1854997458">
      <w:bodyDiv w:val="1"/>
      <w:marLeft w:val="0"/>
      <w:marRight w:val="0"/>
      <w:marTop w:val="0"/>
      <w:marBottom w:val="0"/>
      <w:divBdr>
        <w:top w:val="none" w:sz="0" w:space="0" w:color="auto"/>
        <w:left w:val="none" w:sz="0" w:space="0" w:color="auto"/>
        <w:bottom w:val="none" w:sz="0" w:space="0" w:color="auto"/>
        <w:right w:val="none" w:sz="0" w:space="0" w:color="auto"/>
      </w:divBdr>
    </w:div>
    <w:div w:id="1909925595">
      <w:bodyDiv w:val="1"/>
      <w:marLeft w:val="0"/>
      <w:marRight w:val="0"/>
      <w:marTop w:val="0"/>
      <w:marBottom w:val="0"/>
      <w:divBdr>
        <w:top w:val="none" w:sz="0" w:space="0" w:color="auto"/>
        <w:left w:val="none" w:sz="0" w:space="0" w:color="auto"/>
        <w:bottom w:val="none" w:sz="0" w:space="0" w:color="auto"/>
        <w:right w:val="none" w:sz="0" w:space="0" w:color="auto"/>
      </w:divBdr>
      <w:divsChild>
        <w:div w:id="391466292">
          <w:marLeft w:val="0"/>
          <w:marRight w:val="0"/>
          <w:marTop w:val="0"/>
          <w:marBottom w:val="0"/>
          <w:divBdr>
            <w:top w:val="none" w:sz="0" w:space="0" w:color="auto"/>
            <w:left w:val="none" w:sz="0" w:space="0" w:color="auto"/>
            <w:bottom w:val="none" w:sz="0" w:space="0" w:color="auto"/>
            <w:right w:val="none" w:sz="0" w:space="0" w:color="auto"/>
          </w:divBdr>
        </w:div>
      </w:divsChild>
    </w:div>
    <w:div w:id="1940327391">
      <w:bodyDiv w:val="1"/>
      <w:marLeft w:val="0"/>
      <w:marRight w:val="0"/>
      <w:marTop w:val="0"/>
      <w:marBottom w:val="0"/>
      <w:divBdr>
        <w:top w:val="none" w:sz="0" w:space="0" w:color="auto"/>
        <w:left w:val="none" w:sz="0" w:space="0" w:color="auto"/>
        <w:bottom w:val="none" w:sz="0" w:space="0" w:color="auto"/>
        <w:right w:val="none" w:sz="0" w:space="0" w:color="auto"/>
      </w:divBdr>
    </w:div>
    <w:div w:id="1948155202">
      <w:bodyDiv w:val="1"/>
      <w:marLeft w:val="0"/>
      <w:marRight w:val="0"/>
      <w:marTop w:val="0"/>
      <w:marBottom w:val="0"/>
      <w:divBdr>
        <w:top w:val="none" w:sz="0" w:space="0" w:color="auto"/>
        <w:left w:val="none" w:sz="0" w:space="0" w:color="auto"/>
        <w:bottom w:val="none" w:sz="0" w:space="0" w:color="auto"/>
        <w:right w:val="none" w:sz="0" w:space="0" w:color="auto"/>
      </w:divBdr>
    </w:div>
    <w:div w:id="1972782228">
      <w:bodyDiv w:val="1"/>
      <w:marLeft w:val="0"/>
      <w:marRight w:val="0"/>
      <w:marTop w:val="0"/>
      <w:marBottom w:val="0"/>
      <w:divBdr>
        <w:top w:val="none" w:sz="0" w:space="0" w:color="auto"/>
        <w:left w:val="none" w:sz="0" w:space="0" w:color="auto"/>
        <w:bottom w:val="none" w:sz="0" w:space="0" w:color="auto"/>
        <w:right w:val="none" w:sz="0" w:space="0" w:color="auto"/>
      </w:divBdr>
    </w:div>
    <w:div w:id="1981880910">
      <w:bodyDiv w:val="1"/>
      <w:marLeft w:val="0"/>
      <w:marRight w:val="0"/>
      <w:marTop w:val="0"/>
      <w:marBottom w:val="0"/>
      <w:divBdr>
        <w:top w:val="none" w:sz="0" w:space="0" w:color="auto"/>
        <w:left w:val="none" w:sz="0" w:space="0" w:color="auto"/>
        <w:bottom w:val="none" w:sz="0" w:space="0" w:color="auto"/>
        <w:right w:val="none" w:sz="0" w:space="0" w:color="auto"/>
      </w:divBdr>
    </w:div>
    <w:div w:id="1993368773">
      <w:bodyDiv w:val="1"/>
      <w:marLeft w:val="0"/>
      <w:marRight w:val="0"/>
      <w:marTop w:val="0"/>
      <w:marBottom w:val="0"/>
      <w:divBdr>
        <w:top w:val="none" w:sz="0" w:space="0" w:color="auto"/>
        <w:left w:val="none" w:sz="0" w:space="0" w:color="auto"/>
        <w:bottom w:val="none" w:sz="0" w:space="0" w:color="auto"/>
        <w:right w:val="none" w:sz="0" w:space="0" w:color="auto"/>
      </w:divBdr>
    </w:div>
    <w:div w:id="2005938520">
      <w:bodyDiv w:val="1"/>
      <w:marLeft w:val="0"/>
      <w:marRight w:val="0"/>
      <w:marTop w:val="0"/>
      <w:marBottom w:val="0"/>
      <w:divBdr>
        <w:top w:val="none" w:sz="0" w:space="0" w:color="auto"/>
        <w:left w:val="none" w:sz="0" w:space="0" w:color="auto"/>
        <w:bottom w:val="none" w:sz="0" w:space="0" w:color="auto"/>
        <w:right w:val="none" w:sz="0" w:space="0" w:color="auto"/>
      </w:divBdr>
    </w:div>
    <w:div w:id="21195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127157065FD442A2A4160924A7E2C0" ma:contentTypeVersion="21" ma:contentTypeDescription="Crear nuevo documento." ma:contentTypeScope="" ma:versionID="8d0808c6560daaa142dfd597c27d06fc">
  <xsd:schema xmlns:xsd="http://www.w3.org/2001/XMLSchema" xmlns:xs="http://www.w3.org/2001/XMLSchema" xmlns:p="http://schemas.microsoft.com/office/2006/metadata/properties" xmlns:ns2="470dc20a-0550-4393-b01b-c3556bc465ce" xmlns:ns3="699a629e-b1ab-433e-a7e5-e76d89fd4265" targetNamespace="http://schemas.microsoft.com/office/2006/metadata/properties" ma:root="true" ma:fieldsID="5642e4d30056d603445497e57be0a52c" ns2:_="" ns3:_="">
    <xsd:import namespace="470dc20a-0550-4393-b01b-c3556bc465ce"/>
    <xsd:import namespace="699a629e-b1ab-433e-a7e5-e76d89fd42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c20a-0550-4393-b01b-c3556bc4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74c45be-ea38-4724-9e42-a2e31b90b4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a629e-b1ab-433e-a7e5-e76d89fd42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Columna global de taxonomía" ma:hidden="true" ma:list="{fe3e7145-9d06-4ac8-bb46-9d6f385b1959}" ma:internalName="TaxCatchAll" ma:showField="CatchAllData" ma:web="699a629e-b1ab-433e-a7e5-e76d89fd4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0dc20a-0550-4393-b01b-c3556bc465ce">
      <Terms xmlns="http://schemas.microsoft.com/office/infopath/2007/PartnerControls"/>
    </lcf76f155ced4ddcb4097134ff3c332f>
    <TaxCatchAll xmlns="699a629e-b1ab-433e-a7e5-e76d89fd4265" xsi:nil="true"/>
    <_Flow_SignoffStatus xmlns="470dc20a-0550-4393-b01b-c3556bc465ce" xsi:nil="true"/>
  </documentManagement>
</p:properties>
</file>

<file path=customXml/itemProps1.xml><?xml version="1.0" encoding="utf-8"?>
<ds:datastoreItem xmlns:ds="http://schemas.openxmlformats.org/officeDocument/2006/customXml" ds:itemID="{408939D8-6210-4EF1-ABDE-20DB4F7ECD08}">
  <ds:schemaRefs>
    <ds:schemaRef ds:uri="http://schemas.microsoft.com/sharepoint/v3/contenttype/forms"/>
  </ds:schemaRefs>
</ds:datastoreItem>
</file>

<file path=customXml/itemProps2.xml><?xml version="1.0" encoding="utf-8"?>
<ds:datastoreItem xmlns:ds="http://schemas.openxmlformats.org/officeDocument/2006/customXml" ds:itemID="{123CA64B-5FAB-4B57-B99A-3142D302F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dc20a-0550-4393-b01b-c3556bc465ce"/>
    <ds:schemaRef ds:uri="699a629e-b1ab-433e-a7e5-e76d89fd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C92B1-A0B2-473D-AFE8-6524617F3424}">
  <ds:schemaRefs>
    <ds:schemaRef ds:uri="http://schemas.microsoft.com/office/2006/metadata/properties"/>
    <ds:schemaRef ds:uri="http://schemas.microsoft.com/office/infopath/2007/PartnerControls"/>
    <ds:schemaRef ds:uri="470dc20a-0550-4393-b01b-c3556bc465ce"/>
    <ds:schemaRef ds:uri="699a629e-b1ab-433e-a7e5-e76d89fd4265"/>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1205</Words>
  <Characters>6631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2024-09-10T20:22:00Z</dcterms:created>
  <dcterms:modified xsi:type="dcterms:W3CDTF">2024-09-26T00:27:00Z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0x01010058127157065FD442A2A4160924A7E2C0</vt:lpwstr>
  </property>
</Properties>
</file>